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B20F" w14:textId="77777777" w:rsidR="00A1722A" w:rsidRPr="002F3F81" w:rsidRDefault="00A1722A" w:rsidP="002108B6">
      <w:pPr>
        <w:jc w:val="center"/>
        <w:rPr>
          <w:rFonts w:ascii="Arial" w:hAnsi="Arial" w:cs="Arial"/>
          <w:sz w:val="24"/>
          <w:szCs w:val="24"/>
        </w:rPr>
      </w:pPr>
    </w:p>
    <w:p w14:paraId="34065AD4" w14:textId="77777777" w:rsidR="00E40CF0" w:rsidRDefault="00E40CF0" w:rsidP="008A46AA">
      <w:pPr>
        <w:spacing w:after="0" w:line="240" w:lineRule="auto"/>
        <w:jc w:val="both"/>
        <w:rPr>
          <w:rFonts w:ascii="Arial" w:hAnsi="Arial" w:cs="Arial"/>
          <w:b/>
          <w:sz w:val="24"/>
          <w:szCs w:val="24"/>
        </w:rPr>
      </w:pPr>
    </w:p>
    <w:p w14:paraId="1D95A000" w14:textId="77F860EE" w:rsidR="002F05F8" w:rsidRDefault="008C2BF7" w:rsidP="008A46AA">
      <w:pPr>
        <w:spacing w:after="0" w:line="240" w:lineRule="auto"/>
        <w:jc w:val="both"/>
        <w:rPr>
          <w:rFonts w:ascii="Arial" w:hAnsi="Arial" w:cs="Arial"/>
          <w:sz w:val="24"/>
          <w:szCs w:val="24"/>
        </w:rPr>
      </w:pPr>
      <w:r w:rsidRPr="002F3F81">
        <w:rPr>
          <w:rFonts w:ascii="Arial" w:hAnsi="Arial" w:cs="Arial"/>
          <w:b/>
          <w:sz w:val="24"/>
          <w:szCs w:val="24"/>
        </w:rPr>
        <w:t>ACTA CORRESPONDIENTE A LA</w:t>
      </w:r>
      <w:r w:rsidR="00372AA7" w:rsidRPr="002F3F81">
        <w:rPr>
          <w:rFonts w:ascii="Arial" w:hAnsi="Arial" w:cs="Arial"/>
          <w:b/>
          <w:sz w:val="24"/>
          <w:szCs w:val="24"/>
        </w:rPr>
        <w:t xml:space="preserve"> </w:t>
      </w:r>
      <w:r w:rsidR="005D6668">
        <w:rPr>
          <w:rFonts w:ascii="Arial" w:hAnsi="Arial" w:cs="Arial"/>
          <w:b/>
          <w:sz w:val="24"/>
          <w:szCs w:val="24"/>
        </w:rPr>
        <w:t>CUARTA</w:t>
      </w:r>
      <w:r w:rsidR="00FA5B64" w:rsidRPr="002F3F81">
        <w:rPr>
          <w:rFonts w:ascii="Arial" w:hAnsi="Arial" w:cs="Arial"/>
          <w:b/>
          <w:sz w:val="24"/>
          <w:szCs w:val="24"/>
        </w:rPr>
        <w:t xml:space="preserve"> SESI</w:t>
      </w:r>
      <w:r w:rsidR="00FA5B64">
        <w:rPr>
          <w:rFonts w:ascii="Arial" w:hAnsi="Arial" w:cs="Arial"/>
          <w:b/>
          <w:sz w:val="24"/>
          <w:szCs w:val="24"/>
        </w:rPr>
        <w:t>Ó</w:t>
      </w:r>
      <w:r w:rsidR="00FA5B64" w:rsidRPr="002F3F81">
        <w:rPr>
          <w:rFonts w:ascii="Arial" w:hAnsi="Arial" w:cs="Arial"/>
          <w:b/>
          <w:sz w:val="24"/>
          <w:szCs w:val="24"/>
        </w:rPr>
        <w:t xml:space="preserve">N </w:t>
      </w:r>
      <w:r w:rsidR="00FA5B64">
        <w:rPr>
          <w:rFonts w:ascii="Arial" w:hAnsi="Arial" w:cs="Arial"/>
          <w:b/>
          <w:sz w:val="24"/>
          <w:szCs w:val="24"/>
        </w:rPr>
        <w:t>EXTRAORDINARIA</w:t>
      </w:r>
      <w:r w:rsidR="00FA5B64" w:rsidRPr="002F3F81">
        <w:rPr>
          <w:rFonts w:ascii="Arial" w:hAnsi="Arial" w:cs="Arial"/>
          <w:b/>
          <w:sz w:val="24"/>
          <w:szCs w:val="24"/>
        </w:rPr>
        <w:t xml:space="preserve"> DE LA COMISI</w:t>
      </w:r>
      <w:r w:rsidR="00FA5B64">
        <w:rPr>
          <w:rFonts w:ascii="Arial" w:hAnsi="Arial" w:cs="Arial"/>
          <w:b/>
          <w:sz w:val="24"/>
          <w:szCs w:val="24"/>
        </w:rPr>
        <w:t>Ó</w:t>
      </w:r>
      <w:r w:rsidR="00FA5B64" w:rsidRPr="002F3F81">
        <w:rPr>
          <w:rFonts w:ascii="Arial" w:hAnsi="Arial" w:cs="Arial"/>
          <w:b/>
          <w:sz w:val="24"/>
          <w:szCs w:val="24"/>
        </w:rPr>
        <w:t xml:space="preserve">N EJECUTIVA DE LA </w:t>
      </w:r>
      <w:r w:rsidRPr="002F3F81">
        <w:rPr>
          <w:rFonts w:ascii="Arial" w:hAnsi="Arial" w:cs="Arial"/>
          <w:b/>
          <w:sz w:val="24"/>
          <w:szCs w:val="24"/>
        </w:rPr>
        <w:t>SECRETARÍA EJECUTIVA DEL SISTEMA ESTATAL ANTICORRUPCIÓN DE BAJA CALIFORNIA, DEL</w:t>
      </w:r>
      <w:r w:rsidR="006D2AC4" w:rsidRPr="002F3F81">
        <w:rPr>
          <w:rFonts w:ascii="Arial" w:hAnsi="Arial" w:cs="Arial"/>
          <w:b/>
          <w:sz w:val="24"/>
          <w:szCs w:val="24"/>
        </w:rPr>
        <w:t xml:space="preserve"> DÍA</w:t>
      </w:r>
      <w:r w:rsidRPr="002F3F81">
        <w:rPr>
          <w:rFonts w:ascii="Arial" w:hAnsi="Arial" w:cs="Arial"/>
          <w:b/>
          <w:sz w:val="24"/>
          <w:szCs w:val="24"/>
        </w:rPr>
        <w:t xml:space="preserve"> </w:t>
      </w:r>
      <w:r w:rsidR="005D6668">
        <w:rPr>
          <w:rFonts w:ascii="Arial" w:hAnsi="Arial" w:cs="Arial"/>
          <w:b/>
          <w:sz w:val="24"/>
          <w:szCs w:val="24"/>
        </w:rPr>
        <w:t>03</w:t>
      </w:r>
      <w:r w:rsidR="000635BB">
        <w:rPr>
          <w:rFonts w:ascii="Arial" w:hAnsi="Arial" w:cs="Arial"/>
          <w:b/>
          <w:sz w:val="24"/>
          <w:szCs w:val="24"/>
        </w:rPr>
        <w:t xml:space="preserve"> DE</w:t>
      </w:r>
      <w:r w:rsidR="002B2F1E">
        <w:rPr>
          <w:rFonts w:ascii="Arial" w:hAnsi="Arial" w:cs="Arial"/>
          <w:b/>
          <w:sz w:val="24"/>
          <w:szCs w:val="24"/>
        </w:rPr>
        <w:t xml:space="preserve"> </w:t>
      </w:r>
      <w:r w:rsidR="000635BB">
        <w:rPr>
          <w:rFonts w:ascii="Arial" w:hAnsi="Arial" w:cs="Arial"/>
          <w:b/>
          <w:sz w:val="24"/>
          <w:szCs w:val="24"/>
        </w:rPr>
        <w:t>DICIEMBRE</w:t>
      </w:r>
      <w:r w:rsidR="0078454F">
        <w:rPr>
          <w:rFonts w:ascii="Arial" w:hAnsi="Arial" w:cs="Arial"/>
          <w:b/>
          <w:sz w:val="24"/>
          <w:szCs w:val="24"/>
        </w:rPr>
        <w:t xml:space="preserve"> </w:t>
      </w:r>
      <w:r w:rsidR="00827D3A" w:rsidRPr="002F3F81">
        <w:rPr>
          <w:rFonts w:ascii="Arial" w:hAnsi="Arial" w:cs="Arial"/>
          <w:b/>
          <w:sz w:val="24"/>
          <w:szCs w:val="24"/>
        </w:rPr>
        <w:t>DE 202</w:t>
      </w:r>
      <w:r w:rsidR="0078454F">
        <w:rPr>
          <w:rFonts w:ascii="Arial" w:hAnsi="Arial" w:cs="Arial"/>
          <w:b/>
          <w:sz w:val="24"/>
          <w:szCs w:val="24"/>
        </w:rPr>
        <w:t>5</w:t>
      </w:r>
      <w:r w:rsidRPr="002F3F81">
        <w:rPr>
          <w:rFonts w:ascii="Arial" w:hAnsi="Arial" w:cs="Arial"/>
          <w:b/>
          <w:sz w:val="24"/>
          <w:szCs w:val="24"/>
        </w:rPr>
        <w:t>, CELEBRADA DE MANERA VIRTUAL EN PLATAFORMA ZOOM</w:t>
      </w:r>
      <w:r w:rsidRPr="002F3F81">
        <w:rPr>
          <w:rFonts w:ascii="Arial" w:hAnsi="Arial" w:cs="Arial"/>
          <w:sz w:val="24"/>
          <w:szCs w:val="24"/>
        </w:rPr>
        <w:t>.</w:t>
      </w:r>
    </w:p>
    <w:p w14:paraId="446AB223" w14:textId="77777777" w:rsidR="00E652BA" w:rsidRPr="002F3F81" w:rsidRDefault="00E652BA" w:rsidP="008A46AA">
      <w:pPr>
        <w:spacing w:after="0" w:line="240" w:lineRule="auto"/>
        <w:jc w:val="both"/>
        <w:rPr>
          <w:rFonts w:ascii="Arial" w:hAnsi="Arial" w:cs="Arial"/>
          <w:sz w:val="24"/>
          <w:szCs w:val="24"/>
        </w:rPr>
      </w:pPr>
    </w:p>
    <w:p w14:paraId="6441B179" w14:textId="05C01C70" w:rsidR="004B7013" w:rsidRPr="002F3F81" w:rsidRDefault="002F05F8" w:rsidP="008A46AA">
      <w:pPr>
        <w:spacing w:after="0" w:line="240" w:lineRule="auto"/>
        <w:ind w:firstLine="708"/>
        <w:jc w:val="both"/>
        <w:rPr>
          <w:rFonts w:ascii="Arial" w:hAnsi="Arial" w:cs="Arial"/>
          <w:sz w:val="24"/>
          <w:szCs w:val="24"/>
        </w:rPr>
      </w:pPr>
      <w:r w:rsidRPr="002F3F81">
        <w:rPr>
          <w:rFonts w:ascii="Arial" w:hAnsi="Arial" w:cs="Arial"/>
          <w:sz w:val="24"/>
          <w:szCs w:val="24"/>
        </w:rPr>
        <w:t xml:space="preserve">Siendo </w:t>
      </w:r>
      <w:r w:rsidRPr="009C232B">
        <w:rPr>
          <w:rFonts w:ascii="Arial" w:hAnsi="Arial" w:cs="Arial"/>
          <w:sz w:val="24"/>
          <w:szCs w:val="24"/>
        </w:rPr>
        <w:t xml:space="preserve">las </w:t>
      </w:r>
      <w:r w:rsidR="002B5334">
        <w:rPr>
          <w:rFonts w:ascii="Arial" w:hAnsi="Arial" w:cs="Arial"/>
          <w:sz w:val="24"/>
          <w:szCs w:val="24"/>
        </w:rPr>
        <w:t>doce</w:t>
      </w:r>
      <w:r w:rsidRPr="009C232B">
        <w:rPr>
          <w:rFonts w:ascii="Arial" w:hAnsi="Arial" w:cs="Arial"/>
          <w:sz w:val="24"/>
          <w:szCs w:val="24"/>
        </w:rPr>
        <w:t xml:space="preserve"> horas</w:t>
      </w:r>
      <w:r w:rsidR="00FA5B64" w:rsidRPr="009C232B">
        <w:rPr>
          <w:rFonts w:ascii="Arial" w:hAnsi="Arial" w:cs="Arial"/>
          <w:sz w:val="24"/>
          <w:szCs w:val="24"/>
        </w:rPr>
        <w:t xml:space="preserve"> </w:t>
      </w:r>
      <w:r w:rsidRPr="009C232B">
        <w:rPr>
          <w:rFonts w:ascii="Arial" w:hAnsi="Arial" w:cs="Arial"/>
          <w:sz w:val="24"/>
          <w:szCs w:val="24"/>
        </w:rPr>
        <w:t>del</w:t>
      </w:r>
      <w:r w:rsidRPr="002F3F81">
        <w:rPr>
          <w:rFonts w:ascii="Arial" w:hAnsi="Arial" w:cs="Arial"/>
          <w:sz w:val="24"/>
          <w:szCs w:val="24"/>
        </w:rPr>
        <w:t xml:space="preserve"> día </w:t>
      </w:r>
      <w:r w:rsidR="002B5334">
        <w:rPr>
          <w:rFonts w:ascii="Arial" w:hAnsi="Arial" w:cs="Arial"/>
          <w:sz w:val="24"/>
          <w:szCs w:val="24"/>
        </w:rPr>
        <w:t>03</w:t>
      </w:r>
      <w:r w:rsidR="005A621C" w:rsidRPr="002F3F81">
        <w:rPr>
          <w:rFonts w:ascii="Arial" w:hAnsi="Arial" w:cs="Arial"/>
          <w:sz w:val="24"/>
          <w:szCs w:val="24"/>
        </w:rPr>
        <w:t xml:space="preserve"> </w:t>
      </w:r>
      <w:r w:rsidR="004B7013" w:rsidRPr="002F3F81">
        <w:rPr>
          <w:rFonts w:ascii="Arial" w:hAnsi="Arial" w:cs="Arial"/>
          <w:sz w:val="24"/>
          <w:szCs w:val="24"/>
        </w:rPr>
        <w:t xml:space="preserve">de </w:t>
      </w:r>
      <w:r w:rsidR="000635BB">
        <w:rPr>
          <w:rFonts w:ascii="Arial" w:hAnsi="Arial" w:cs="Arial"/>
          <w:sz w:val="24"/>
          <w:szCs w:val="24"/>
        </w:rPr>
        <w:t>diciembre</w:t>
      </w:r>
      <w:r w:rsidR="008E4F54" w:rsidRPr="002F3F81">
        <w:rPr>
          <w:rFonts w:ascii="Arial" w:hAnsi="Arial" w:cs="Arial"/>
          <w:sz w:val="24"/>
          <w:szCs w:val="24"/>
        </w:rPr>
        <w:t xml:space="preserve"> </w:t>
      </w:r>
      <w:r w:rsidRPr="002F3F81">
        <w:rPr>
          <w:rFonts w:ascii="Arial" w:hAnsi="Arial" w:cs="Arial"/>
          <w:sz w:val="24"/>
          <w:szCs w:val="24"/>
        </w:rPr>
        <w:t xml:space="preserve">del año </w:t>
      </w:r>
      <w:r w:rsidR="004B7013" w:rsidRPr="002F3F81">
        <w:rPr>
          <w:rFonts w:ascii="Arial" w:hAnsi="Arial" w:cs="Arial"/>
          <w:sz w:val="24"/>
          <w:szCs w:val="24"/>
        </w:rPr>
        <w:t>202</w:t>
      </w:r>
      <w:r w:rsidR="00E652BA">
        <w:rPr>
          <w:rFonts w:ascii="Arial" w:hAnsi="Arial" w:cs="Arial"/>
          <w:sz w:val="24"/>
          <w:szCs w:val="24"/>
        </w:rPr>
        <w:t>5</w:t>
      </w:r>
      <w:r w:rsidRPr="002F3F81">
        <w:rPr>
          <w:rFonts w:ascii="Arial" w:hAnsi="Arial" w:cs="Arial"/>
          <w:sz w:val="24"/>
          <w:szCs w:val="24"/>
        </w:rPr>
        <w:t xml:space="preserve">, se </w:t>
      </w:r>
      <w:r w:rsidR="005A621C" w:rsidRPr="002F3F81">
        <w:rPr>
          <w:rFonts w:ascii="Arial" w:hAnsi="Arial" w:cs="Arial"/>
          <w:sz w:val="24"/>
          <w:szCs w:val="24"/>
        </w:rPr>
        <w:t xml:space="preserve">reunieron los integrantes de la Comisión Ejecutiva </w:t>
      </w:r>
      <w:r w:rsidRPr="002F3F81">
        <w:rPr>
          <w:rFonts w:ascii="Arial" w:hAnsi="Arial" w:cs="Arial"/>
          <w:sz w:val="24"/>
          <w:szCs w:val="24"/>
        </w:rPr>
        <w:t xml:space="preserve">de la Secretaría Ejecutiva del Sistema Estatal Anticorrupción de Baja California, para celebrar </w:t>
      </w:r>
      <w:bookmarkStart w:id="0" w:name="_Hlk184644734"/>
      <w:r w:rsidR="00B11E4E" w:rsidRPr="002F3F81">
        <w:rPr>
          <w:rFonts w:ascii="Arial" w:hAnsi="Arial" w:cs="Arial"/>
          <w:sz w:val="24"/>
          <w:szCs w:val="24"/>
        </w:rPr>
        <w:t xml:space="preserve">la </w:t>
      </w:r>
      <w:r w:rsidR="000635BB">
        <w:rPr>
          <w:rFonts w:ascii="Arial" w:hAnsi="Arial" w:cs="Arial"/>
          <w:sz w:val="24"/>
          <w:szCs w:val="24"/>
        </w:rPr>
        <w:t>quinta</w:t>
      </w:r>
      <w:r w:rsidR="00FA5B64">
        <w:rPr>
          <w:rFonts w:ascii="Arial" w:hAnsi="Arial" w:cs="Arial"/>
          <w:sz w:val="24"/>
          <w:szCs w:val="24"/>
        </w:rPr>
        <w:t xml:space="preserve"> </w:t>
      </w:r>
      <w:r w:rsidR="006D2AC4" w:rsidRPr="002F3F81">
        <w:rPr>
          <w:rFonts w:ascii="Arial" w:hAnsi="Arial" w:cs="Arial"/>
          <w:sz w:val="24"/>
          <w:szCs w:val="24"/>
        </w:rPr>
        <w:t>S</w:t>
      </w:r>
      <w:r w:rsidRPr="002F3F81">
        <w:rPr>
          <w:rFonts w:ascii="Arial" w:hAnsi="Arial" w:cs="Arial"/>
          <w:sz w:val="24"/>
          <w:szCs w:val="24"/>
        </w:rPr>
        <w:t>esión</w:t>
      </w:r>
      <w:bookmarkEnd w:id="0"/>
      <w:r w:rsidR="005A621C" w:rsidRPr="002F3F81">
        <w:rPr>
          <w:rFonts w:ascii="Arial" w:hAnsi="Arial" w:cs="Arial"/>
          <w:sz w:val="24"/>
          <w:szCs w:val="24"/>
        </w:rPr>
        <w:t xml:space="preserve"> </w:t>
      </w:r>
      <w:r w:rsidR="00FA5B64">
        <w:rPr>
          <w:rFonts w:ascii="Arial" w:hAnsi="Arial" w:cs="Arial"/>
          <w:sz w:val="24"/>
          <w:szCs w:val="24"/>
        </w:rPr>
        <w:t>Extraordinaria</w:t>
      </w:r>
      <w:r w:rsidR="00B11E4E" w:rsidRPr="002F3F81">
        <w:rPr>
          <w:rFonts w:ascii="Arial" w:hAnsi="Arial" w:cs="Arial"/>
          <w:sz w:val="24"/>
          <w:szCs w:val="24"/>
        </w:rPr>
        <w:t>,</w:t>
      </w:r>
      <w:r w:rsidRPr="002F3F81">
        <w:rPr>
          <w:rFonts w:ascii="Arial" w:hAnsi="Arial" w:cs="Arial"/>
          <w:sz w:val="24"/>
          <w:szCs w:val="24"/>
        </w:rPr>
        <w:t xml:space="preserve"> a la que fueron previamente convocados sus integrantes de manera virtual, esto con fundamento en el artículo </w:t>
      </w:r>
      <w:r w:rsidR="005A621C" w:rsidRPr="002F3F81">
        <w:rPr>
          <w:rFonts w:ascii="Arial" w:hAnsi="Arial" w:cs="Arial"/>
          <w:sz w:val="24"/>
          <w:szCs w:val="24"/>
        </w:rPr>
        <w:t>16,</w:t>
      </w:r>
      <w:r w:rsidR="00940371">
        <w:rPr>
          <w:rFonts w:ascii="Arial" w:hAnsi="Arial" w:cs="Arial"/>
          <w:sz w:val="24"/>
          <w:szCs w:val="24"/>
        </w:rPr>
        <w:t xml:space="preserve"> </w:t>
      </w:r>
      <w:r w:rsidR="005A621C" w:rsidRPr="002F3F81">
        <w:rPr>
          <w:rFonts w:ascii="Arial" w:hAnsi="Arial" w:cs="Arial"/>
          <w:sz w:val="24"/>
          <w:szCs w:val="24"/>
        </w:rPr>
        <w:t>30,</w:t>
      </w:r>
      <w:r w:rsidR="00940371">
        <w:rPr>
          <w:rFonts w:ascii="Arial" w:hAnsi="Arial" w:cs="Arial"/>
          <w:sz w:val="24"/>
          <w:szCs w:val="24"/>
        </w:rPr>
        <w:t xml:space="preserve"> </w:t>
      </w:r>
      <w:r w:rsidR="005A621C" w:rsidRPr="002F3F81">
        <w:rPr>
          <w:rFonts w:ascii="Arial" w:hAnsi="Arial" w:cs="Arial"/>
          <w:sz w:val="24"/>
          <w:szCs w:val="24"/>
        </w:rPr>
        <w:t>31 y 32 de la Ley del Sistema Estatal Anticorrupción, así como de los artículos 23,</w:t>
      </w:r>
      <w:r w:rsidR="00370E43">
        <w:rPr>
          <w:rFonts w:ascii="Arial" w:hAnsi="Arial" w:cs="Arial"/>
          <w:sz w:val="24"/>
          <w:szCs w:val="24"/>
        </w:rPr>
        <w:t xml:space="preserve"> </w:t>
      </w:r>
      <w:r w:rsidR="005A621C" w:rsidRPr="002F3F81">
        <w:rPr>
          <w:rFonts w:ascii="Arial" w:hAnsi="Arial" w:cs="Arial"/>
          <w:sz w:val="24"/>
          <w:szCs w:val="24"/>
        </w:rPr>
        <w:t>24 párrafo segundo y tercero del Reglamento Interior de la Secretaria Ejecutiva del Sistema Estatal Anticorrupción de Baja California.</w:t>
      </w:r>
    </w:p>
    <w:p w14:paraId="678B5834" w14:textId="77777777" w:rsidR="00F919FB" w:rsidRPr="002F3F81" w:rsidRDefault="00F919FB" w:rsidP="008A46AA">
      <w:pPr>
        <w:spacing w:after="0" w:line="240" w:lineRule="auto"/>
        <w:ind w:firstLine="708"/>
        <w:jc w:val="both"/>
        <w:rPr>
          <w:rFonts w:ascii="Arial" w:hAnsi="Arial" w:cs="Arial"/>
          <w:sz w:val="24"/>
          <w:szCs w:val="24"/>
        </w:rPr>
      </w:pPr>
    </w:p>
    <w:p w14:paraId="2463EC10" w14:textId="6FC4E824" w:rsidR="00F919FB" w:rsidRDefault="00F919FB" w:rsidP="00ED0C46">
      <w:pPr>
        <w:spacing w:after="0" w:line="240" w:lineRule="auto"/>
        <w:ind w:right="-93" w:firstLine="708"/>
        <w:jc w:val="both"/>
        <w:rPr>
          <w:rFonts w:ascii="Arial" w:hAnsi="Arial" w:cs="Arial"/>
          <w:sz w:val="24"/>
          <w:szCs w:val="24"/>
        </w:rPr>
      </w:pPr>
      <w:r w:rsidRPr="002F3F81">
        <w:rPr>
          <w:rFonts w:ascii="Arial" w:hAnsi="Arial" w:cs="Arial"/>
          <w:sz w:val="24"/>
          <w:szCs w:val="24"/>
        </w:rPr>
        <w:t xml:space="preserve">El Encargado de Despacho de la </w:t>
      </w:r>
      <w:r w:rsidR="00DF5C77" w:rsidRPr="002F3F81">
        <w:rPr>
          <w:rFonts w:ascii="Arial" w:hAnsi="Arial" w:cs="Arial"/>
          <w:sz w:val="24"/>
          <w:szCs w:val="24"/>
        </w:rPr>
        <w:t>Secretaria Ejecutiva</w:t>
      </w:r>
      <w:r w:rsidRPr="002F3F81">
        <w:rPr>
          <w:rFonts w:ascii="Arial" w:hAnsi="Arial" w:cs="Arial"/>
          <w:sz w:val="24"/>
          <w:szCs w:val="24"/>
        </w:rPr>
        <w:t xml:space="preserve"> del Sistema Estatal</w:t>
      </w:r>
      <w:r w:rsidR="00ED0C46">
        <w:rPr>
          <w:rFonts w:ascii="Arial" w:hAnsi="Arial" w:cs="Arial"/>
          <w:sz w:val="24"/>
          <w:szCs w:val="24"/>
        </w:rPr>
        <w:t xml:space="preserve"> </w:t>
      </w:r>
      <w:r w:rsidRPr="002F3F81">
        <w:rPr>
          <w:rFonts w:ascii="Arial" w:hAnsi="Arial" w:cs="Arial"/>
          <w:sz w:val="24"/>
          <w:szCs w:val="24"/>
        </w:rPr>
        <w:t>Anticorrupción de Baja California, Francisco Javier Rebel</w:t>
      </w:r>
      <w:r w:rsidR="00DF5C77" w:rsidRPr="002F3F81">
        <w:rPr>
          <w:rFonts w:ascii="Arial" w:hAnsi="Arial" w:cs="Arial"/>
          <w:sz w:val="24"/>
          <w:szCs w:val="24"/>
        </w:rPr>
        <w:t>í</w:t>
      </w:r>
      <w:r w:rsidRPr="002F3F81">
        <w:rPr>
          <w:rFonts w:ascii="Arial" w:hAnsi="Arial" w:cs="Arial"/>
          <w:sz w:val="24"/>
          <w:szCs w:val="24"/>
        </w:rPr>
        <w:t xml:space="preserve">n Ibarra, da la Bienvenida a los integrantes de la </w:t>
      </w:r>
      <w:r w:rsidR="00DF5C77" w:rsidRPr="002F3F81">
        <w:rPr>
          <w:rFonts w:ascii="Arial" w:hAnsi="Arial" w:cs="Arial"/>
          <w:sz w:val="24"/>
          <w:szCs w:val="24"/>
        </w:rPr>
        <w:t>Comisión</w:t>
      </w:r>
      <w:r w:rsidRPr="002F3F81">
        <w:rPr>
          <w:rFonts w:ascii="Arial" w:hAnsi="Arial" w:cs="Arial"/>
          <w:sz w:val="24"/>
          <w:szCs w:val="24"/>
        </w:rPr>
        <w:t xml:space="preserve"> Ejecutiva y a efecto de agotar los asuntos del orden del </w:t>
      </w:r>
      <w:r w:rsidR="00DF5C77" w:rsidRPr="002F3F81">
        <w:rPr>
          <w:rFonts w:ascii="Arial" w:hAnsi="Arial" w:cs="Arial"/>
          <w:sz w:val="24"/>
          <w:szCs w:val="24"/>
        </w:rPr>
        <w:t>día</w:t>
      </w:r>
      <w:r w:rsidRPr="002F3F81">
        <w:rPr>
          <w:rFonts w:ascii="Arial" w:hAnsi="Arial" w:cs="Arial"/>
          <w:sz w:val="24"/>
          <w:szCs w:val="24"/>
        </w:rPr>
        <w:t>, procede de la siguiente manera</w:t>
      </w:r>
      <w:r w:rsidR="00DF5C77" w:rsidRPr="002F3F81">
        <w:rPr>
          <w:rFonts w:ascii="Arial" w:hAnsi="Arial" w:cs="Arial"/>
          <w:sz w:val="24"/>
          <w:szCs w:val="24"/>
        </w:rPr>
        <w:t>:</w:t>
      </w:r>
    </w:p>
    <w:p w14:paraId="700AA3B0" w14:textId="63368574" w:rsidR="000B69CD" w:rsidRDefault="000B69CD" w:rsidP="00ED0C46">
      <w:pPr>
        <w:spacing w:after="0" w:line="240" w:lineRule="auto"/>
        <w:ind w:right="-93" w:firstLine="708"/>
        <w:jc w:val="both"/>
        <w:rPr>
          <w:rFonts w:ascii="Arial" w:hAnsi="Arial" w:cs="Arial"/>
          <w:sz w:val="24"/>
          <w:szCs w:val="24"/>
        </w:rPr>
      </w:pPr>
    </w:p>
    <w:p w14:paraId="12EAC958" w14:textId="16EA88F0" w:rsidR="000B69CD" w:rsidRDefault="000B69CD" w:rsidP="00ED0C46">
      <w:pPr>
        <w:spacing w:after="0" w:line="240" w:lineRule="auto"/>
        <w:ind w:right="-93" w:firstLine="708"/>
        <w:jc w:val="both"/>
        <w:rPr>
          <w:rFonts w:ascii="Arial" w:hAnsi="Arial" w:cs="Arial"/>
          <w:b/>
          <w:bCs/>
          <w:sz w:val="24"/>
          <w:szCs w:val="24"/>
        </w:rPr>
      </w:pPr>
      <w:r w:rsidRPr="000B69CD">
        <w:rPr>
          <w:rFonts w:ascii="Arial" w:hAnsi="Arial" w:cs="Arial"/>
          <w:b/>
          <w:sz w:val="24"/>
          <w:szCs w:val="24"/>
        </w:rPr>
        <w:t>1.-</w:t>
      </w:r>
      <w:r>
        <w:rPr>
          <w:rFonts w:ascii="Arial" w:hAnsi="Arial" w:cs="Arial"/>
          <w:sz w:val="24"/>
          <w:szCs w:val="24"/>
        </w:rPr>
        <w:t xml:space="preserve"> </w:t>
      </w:r>
      <w:r w:rsidRPr="002F3F81">
        <w:rPr>
          <w:rFonts w:ascii="Arial" w:hAnsi="Arial" w:cs="Arial"/>
          <w:b/>
          <w:bCs/>
          <w:sz w:val="24"/>
          <w:szCs w:val="24"/>
        </w:rPr>
        <w:t>Lista de asistencia y acreditación de quorum legal de los integrantes de esta Comisión Ejecutiva</w:t>
      </w:r>
      <w:r>
        <w:rPr>
          <w:rFonts w:ascii="Arial" w:hAnsi="Arial" w:cs="Arial"/>
          <w:b/>
          <w:bCs/>
          <w:sz w:val="24"/>
          <w:szCs w:val="24"/>
        </w:rPr>
        <w:t>.</w:t>
      </w:r>
    </w:p>
    <w:p w14:paraId="3E940E65" w14:textId="50F8FCCD" w:rsidR="000B69CD" w:rsidRDefault="000B69CD" w:rsidP="00ED0C46">
      <w:pPr>
        <w:spacing w:after="0" w:line="240" w:lineRule="auto"/>
        <w:ind w:right="-93" w:firstLine="708"/>
        <w:jc w:val="both"/>
        <w:rPr>
          <w:rFonts w:ascii="Arial" w:hAnsi="Arial" w:cs="Arial"/>
          <w:sz w:val="24"/>
          <w:szCs w:val="24"/>
        </w:rPr>
      </w:pPr>
    </w:p>
    <w:p w14:paraId="7B072294" w14:textId="66526BAB" w:rsidR="000B69CD" w:rsidRDefault="000B69CD" w:rsidP="00ED0C46">
      <w:pPr>
        <w:spacing w:after="0" w:line="240" w:lineRule="auto"/>
        <w:ind w:right="-93" w:firstLine="708"/>
        <w:jc w:val="both"/>
        <w:rPr>
          <w:rFonts w:ascii="Arial" w:hAnsi="Arial" w:cs="Arial"/>
          <w:sz w:val="24"/>
          <w:szCs w:val="24"/>
        </w:rPr>
      </w:pPr>
      <w:r>
        <w:rPr>
          <w:rFonts w:ascii="Arial" w:hAnsi="Arial" w:cs="Arial"/>
          <w:sz w:val="24"/>
          <w:szCs w:val="24"/>
        </w:rPr>
        <w:t>En uso de la voz, el Encargado de Despacho de la Secretaría Ejecutiva del Sistema Estatal Anticorrupción, Francisco Javier Rebelín Ibarra</w:t>
      </w:r>
      <w:r w:rsidR="009A3FC3">
        <w:rPr>
          <w:rFonts w:ascii="Arial" w:hAnsi="Arial" w:cs="Arial"/>
          <w:sz w:val="24"/>
          <w:szCs w:val="24"/>
        </w:rPr>
        <w:t xml:space="preserve"> llevó a cabo el pase de lista, encontrándose presentes lo que a continuación se enlistan:</w:t>
      </w:r>
    </w:p>
    <w:p w14:paraId="0594D7A6" w14:textId="77777777" w:rsidR="000635BB" w:rsidRDefault="000635BB" w:rsidP="000635BB">
      <w:pPr>
        <w:spacing w:after="0" w:line="240" w:lineRule="auto"/>
        <w:ind w:firstLine="360"/>
        <w:jc w:val="both"/>
        <w:rPr>
          <w:rFonts w:ascii="Arial" w:hAnsi="Arial" w:cs="Arial"/>
          <w:sz w:val="24"/>
        </w:rPr>
      </w:pPr>
    </w:p>
    <w:p w14:paraId="0419E435" w14:textId="27014E6E" w:rsidR="000635BB" w:rsidRDefault="000635BB" w:rsidP="000635BB">
      <w:pPr>
        <w:spacing w:after="0" w:line="240" w:lineRule="auto"/>
        <w:ind w:firstLine="360"/>
        <w:jc w:val="both"/>
        <w:rPr>
          <w:rFonts w:ascii="Arial" w:hAnsi="Arial" w:cs="Arial"/>
          <w:sz w:val="24"/>
        </w:rPr>
      </w:pPr>
      <w:r>
        <w:rPr>
          <w:rFonts w:ascii="Arial" w:hAnsi="Arial" w:cs="Arial"/>
          <w:sz w:val="24"/>
        </w:rPr>
        <w:t xml:space="preserve">1.- </w:t>
      </w:r>
      <w:r w:rsidRPr="000635BB">
        <w:rPr>
          <w:rFonts w:ascii="Arial" w:hAnsi="Arial" w:cs="Arial"/>
          <w:sz w:val="24"/>
        </w:rPr>
        <w:t>Julio Estanislao Rubio Diaz. – Integrante del Comité de Participación Ciudadana del Sistema Estatal Anticorrupción de Baja California</w:t>
      </w:r>
      <w:r>
        <w:rPr>
          <w:rFonts w:ascii="Arial" w:hAnsi="Arial" w:cs="Arial"/>
          <w:sz w:val="24"/>
        </w:rPr>
        <w:t>:</w:t>
      </w:r>
    </w:p>
    <w:p w14:paraId="4BB43023" w14:textId="77777777" w:rsidR="000635BB" w:rsidRDefault="000635BB" w:rsidP="000635BB">
      <w:pPr>
        <w:spacing w:after="0" w:line="240" w:lineRule="auto"/>
        <w:ind w:firstLine="360"/>
        <w:jc w:val="both"/>
        <w:rPr>
          <w:rFonts w:ascii="Arial" w:hAnsi="Arial" w:cs="Arial"/>
          <w:sz w:val="24"/>
        </w:rPr>
      </w:pPr>
    </w:p>
    <w:p w14:paraId="3BBFBFA9" w14:textId="757C6FB0" w:rsidR="000635BB" w:rsidRDefault="000635BB" w:rsidP="000635BB">
      <w:pPr>
        <w:spacing w:after="0" w:line="240" w:lineRule="auto"/>
        <w:ind w:firstLine="360"/>
        <w:jc w:val="both"/>
        <w:rPr>
          <w:rFonts w:ascii="Arial" w:hAnsi="Arial" w:cs="Arial"/>
          <w:sz w:val="24"/>
        </w:rPr>
      </w:pPr>
      <w:r>
        <w:rPr>
          <w:rFonts w:ascii="Arial" w:hAnsi="Arial" w:cs="Arial"/>
          <w:sz w:val="24"/>
        </w:rPr>
        <w:t>2</w:t>
      </w:r>
      <w:r w:rsidRPr="000635BB">
        <w:rPr>
          <w:rFonts w:ascii="Arial" w:hAnsi="Arial" w:cs="Arial"/>
          <w:sz w:val="24"/>
        </w:rPr>
        <w:t>.- Luis Xavier Garavito Torres. - Integrante del Comité de Participación Ciudadana el Sistema Estatal Anticorrupción de Baja California: Presente</w:t>
      </w:r>
      <w:r w:rsidR="00B642A9">
        <w:rPr>
          <w:rFonts w:ascii="Arial" w:hAnsi="Arial" w:cs="Arial"/>
          <w:sz w:val="24"/>
        </w:rPr>
        <w:t>.</w:t>
      </w:r>
    </w:p>
    <w:p w14:paraId="065C4320" w14:textId="77777777" w:rsidR="00B642A9" w:rsidRDefault="00B642A9" w:rsidP="000635BB">
      <w:pPr>
        <w:spacing w:after="0" w:line="240" w:lineRule="auto"/>
        <w:ind w:firstLine="360"/>
        <w:jc w:val="both"/>
        <w:rPr>
          <w:rFonts w:ascii="Arial" w:hAnsi="Arial" w:cs="Arial"/>
          <w:sz w:val="24"/>
        </w:rPr>
      </w:pPr>
    </w:p>
    <w:p w14:paraId="234A0851" w14:textId="41D5965E" w:rsidR="00B642A9" w:rsidRDefault="00B642A9" w:rsidP="000635BB">
      <w:pPr>
        <w:spacing w:after="0" w:line="240" w:lineRule="auto"/>
        <w:ind w:firstLine="360"/>
        <w:jc w:val="both"/>
        <w:rPr>
          <w:rFonts w:ascii="Arial" w:hAnsi="Arial" w:cs="Arial"/>
          <w:sz w:val="24"/>
        </w:rPr>
      </w:pPr>
      <w:r>
        <w:rPr>
          <w:rFonts w:ascii="Arial" w:hAnsi="Arial" w:cs="Arial"/>
          <w:sz w:val="24"/>
        </w:rPr>
        <w:t xml:space="preserve">3.- </w:t>
      </w:r>
      <w:r w:rsidRPr="00B642A9">
        <w:rPr>
          <w:rFonts w:ascii="Arial" w:hAnsi="Arial" w:cs="Arial"/>
          <w:sz w:val="24"/>
        </w:rPr>
        <w:t>Martha Elizabeth Moreno García. - Integrante del Comité de Participación Ciudadana</w:t>
      </w:r>
      <w:r>
        <w:rPr>
          <w:rFonts w:ascii="Arial" w:hAnsi="Arial" w:cs="Arial"/>
          <w:sz w:val="24"/>
        </w:rPr>
        <w:t>: Presente.</w:t>
      </w:r>
    </w:p>
    <w:p w14:paraId="5596DEAA" w14:textId="77777777" w:rsidR="00B642A9" w:rsidRDefault="00B642A9" w:rsidP="000635BB">
      <w:pPr>
        <w:spacing w:after="0" w:line="240" w:lineRule="auto"/>
        <w:ind w:firstLine="360"/>
        <w:jc w:val="both"/>
        <w:rPr>
          <w:rFonts w:ascii="Arial" w:hAnsi="Arial" w:cs="Arial"/>
          <w:sz w:val="24"/>
        </w:rPr>
      </w:pPr>
    </w:p>
    <w:p w14:paraId="5615828B" w14:textId="39F66F7D" w:rsidR="000635BB" w:rsidRDefault="00B642A9" w:rsidP="00B642A9">
      <w:pPr>
        <w:spacing w:after="0" w:line="240" w:lineRule="auto"/>
        <w:ind w:firstLine="360"/>
        <w:jc w:val="both"/>
        <w:rPr>
          <w:rFonts w:ascii="Arial" w:hAnsi="Arial" w:cs="Arial"/>
          <w:sz w:val="24"/>
        </w:rPr>
      </w:pPr>
      <w:r>
        <w:rPr>
          <w:rFonts w:ascii="Arial" w:hAnsi="Arial" w:cs="Arial"/>
          <w:sz w:val="24"/>
        </w:rPr>
        <w:t xml:space="preserve">4.- </w:t>
      </w:r>
      <w:r w:rsidRPr="00B642A9">
        <w:rPr>
          <w:rFonts w:ascii="Arial" w:hAnsi="Arial" w:cs="Arial"/>
          <w:sz w:val="24"/>
        </w:rPr>
        <w:t>Eva Nayeli Gómez Ponce. - Integrante del Comité de Participación Ciudadana</w:t>
      </w:r>
      <w:r>
        <w:rPr>
          <w:rFonts w:ascii="Arial" w:hAnsi="Arial" w:cs="Arial"/>
          <w:sz w:val="24"/>
        </w:rPr>
        <w:t>: Presente.</w:t>
      </w:r>
    </w:p>
    <w:p w14:paraId="65C7F754" w14:textId="77777777" w:rsidR="00B642A9" w:rsidRDefault="00B642A9" w:rsidP="00B642A9">
      <w:pPr>
        <w:spacing w:after="0" w:line="240" w:lineRule="auto"/>
        <w:ind w:firstLine="360"/>
        <w:jc w:val="both"/>
        <w:rPr>
          <w:rFonts w:ascii="Arial" w:hAnsi="Arial" w:cs="Arial"/>
          <w:sz w:val="24"/>
        </w:rPr>
      </w:pPr>
    </w:p>
    <w:p w14:paraId="07D1C8A0" w14:textId="77777777" w:rsidR="00B642A9" w:rsidRDefault="00B642A9" w:rsidP="00B642A9">
      <w:pPr>
        <w:spacing w:after="0" w:line="240" w:lineRule="auto"/>
        <w:ind w:firstLine="360"/>
        <w:jc w:val="both"/>
        <w:rPr>
          <w:rFonts w:ascii="Arial" w:hAnsi="Arial" w:cs="Arial"/>
          <w:sz w:val="24"/>
        </w:rPr>
      </w:pPr>
      <w:r>
        <w:rPr>
          <w:rFonts w:ascii="Arial" w:hAnsi="Arial" w:cs="Arial"/>
          <w:sz w:val="24"/>
        </w:rPr>
        <w:t>5</w:t>
      </w:r>
      <w:r w:rsidR="009A3FC3">
        <w:rPr>
          <w:rFonts w:ascii="Arial" w:hAnsi="Arial" w:cs="Arial"/>
          <w:sz w:val="24"/>
        </w:rPr>
        <w:t>.- Francisco Javier Rebelín Ibarra. - Encargado de despacho de la Secretaría Ejecutiva del Sistema Estatal Anticorrupción de Baja California: Presente.</w:t>
      </w:r>
    </w:p>
    <w:p w14:paraId="268B3AB9" w14:textId="77777777" w:rsidR="00B642A9" w:rsidRDefault="00B642A9" w:rsidP="00B642A9">
      <w:pPr>
        <w:spacing w:after="0" w:line="240" w:lineRule="auto"/>
        <w:ind w:firstLine="360"/>
        <w:jc w:val="both"/>
        <w:rPr>
          <w:rFonts w:ascii="Arial" w:hAnsi="Arial" w:cs="Arial"/>
          <w:sz w:val="24"/>
        </w:rPr>
      </w:pPr>
    </w:p>
    <w:p w14:paraId="293657F8" w14:textId="77777777" w:rsidR="00B642A9" w:rsidRDefault="00B642A9" w:rsidP="00B642A9">
      <w:pPr>
        <w:spacing w:after="0" w:line="240" w:lineRule="auto"/>
        <w:ind w:firstLine="360"/>
        <w:jc w:val="both"/>
        <w:rPr>
          <w:rFonts w:ascii="Arial" w:hAnsi="Arial" w:cs="Arial"/>
          <w:sz w:val="24"/>
        </w:rPr>
      </w:pPr>
    </w:p>
    <w:p w14:paraId="3D04E12A" w14:textId="4F6D34C4" w:rsidR="000635BB" w:rsidRPr="000635BB" w:rsidRDefault="00B642A9" w:rsidP="00B642A9">
      <w:pPr>
        <w:spacing w:after="0" w:line="240" w:lineRule="auto"/>
        <w:jc w:val="both"/>
        <w:rPr>
          <w:rFonts w:ascii="Arial" w:hAnsi="Arial" w:cs="Arial"/>
          <w:sz w:val="24"/>
        </w:rPr>
      </w:pPr>
      <w:r>
        <w:rPr>
          <w:rFonts w:ascii="Arial" w:hAnsi="Arial" w:cs="Arial"/>
          <w:sz w:val="24"/>
        </w:rPr>
        <w:t xml:space="preserve">Hago del conocimiento que tenemos un total de </w:t>
      </w:r>
      <w:r w:rsidR="000360CC">
        <w:rPr>
          <w:rFonts w:ascii="Arial" w:hAnsi="Arial" w:cs="Arial"/>
          <w:sz w:val="24"/>
        </w:rPr>
        <w:t>4</w:t>
      </w:r>
      <w:r>
        <w:rPr>
          <w:rFonts w:ascii="Arial" w:hAnsi="Arial" w:cs="Arial"/>
          <w:sz w:val="24"/>
        </w:rPr>
        <w:t xml:space="preserve"> de los integrantes de la Comisión Ejecutiva, por lo que tenemos Quorum Legal para sesionar </w:t>
      </w:r>
      <w:r w:rsidR="000635BB" w:rsidRPr="000635BB">
        <w:rPr>
          <w:rFonts w:ascii="Arial" w:hAnsi="Arial" w:cs="Arial"/>
          <w:sz w:val="24"/>
        </w:rPr>
        <w:t>para llevar a cabo esta sesión</w:t>
      </w:r>
      <w:r w:rsidR="000635BB">
        <w:rPr>
          <w:rFonts w:ascii="Arial" w:hAnsi="Arial" w:cs="Arial"/>
          <w:sz w:val="24"/>
        </w:rPr>
        <w:t xml:space="preserve">, me </w:t>
      </w:r>
      <w:r w:rsidR="000635BB" w:rsidRPr="000635BB">
        <w:rPr>
          <w:rFonts w:ascii="Arial" w:hAnsi="Arial" w:cs="Arial"/>
          <w:sz w:val="24"/>
        </w:rPr>
        <w:t xml:space="preserve">voy a permitir </w:t>
      </w:r>
      <w:r w:rsidR="000635BB">
        <w:rPr>
          <w:rFonts w:ascii="Arial" w:hAnsi="Arial" w:cs="Arial"/>
          <w:sz w:val="24"/>
        </w:rPr>
        <w:t>p</w:t>
      </w:r>
      <w:r w:rsidR="000635BB" w:rsidRPr="000635BB">
        <w:rPr>
          <w:rFonts w:ascii="Arial" w:hAnsi="Arial" w:cs="Arial"/>
          <w:sz w:val="24"/>
        </w:rPr>
        <w:t xml:space="preserve">asar al punto. Número </w:t>
      </w:r>
      <w:r w:rsidR="00AF52F0">
        <w:rPr>
          <w:rFonts w:ascii="Arial" w:hAnsi="Arial" w:cs="Arial"/>
          <w:sz w:val="24"/>
        </w:rPr>
        <w:t>2</w:t>
      </w:r>
      <w:r w:rsidR="000635BB">
        <w:rPr>
          <w:rFonts w:ascii="Arial" w:hAnsi="Arial" w:cs="Arial"/>
          <w:sz w:val="24"/>
        </w:rPr>
        <w:t>, q</w:t>
      </w:r>
      <w:r w:rsidR="000635BB" w:rsidRPr="000635BB">
        <w:rPr>
          <w:rFonts w:ascii="Arial" w:hAnsi="Arial" w:cs="Arial"/>
          <w:sz w:val="24"/>
        </w:rPr>
        <w:t>ue corresponde a la lectura</w:t>
      </w:r>
      <w:r w:rsidR="000635BB">
        <w:rPr>
          <w:rFonts w:ascii="Arial" w:hAnsi="Arial" w:cs="Arial"/>
          <w:sz w:val="24"/>
        </w:rPr>
        <w:t xml:space="preserve"> de</w:t>
      </w:r>
      <w:r w:rsidR="000635BB" w:rsidRPr="000635BB">
        <w:rPr>
          <w:rFonts w:ascii="Arial" w:hAnsi="Arial" w:cs="Arial"/>
          <w:sz w:val="24"/>
        </w:rPr>
        <w:t>l orden del día</w:t>
      </w:r>
      <w:r w:rsidR="000635BB">
        <w:rPr>
          <w:rFonts w:ascii="Arial" w:hAnsi="Arial" w:cs="Arial"/>
          <w:sz w:val="24"/>
        </w:rPr>
        <w:t xml:space="preserve"> </w:t>
      </w:r>
      <w:r w:rsidR="000635BB" w:rsidRPr="000635BB">
        <w:rPr>
          <w:rFonts w:ascii="Arial" w:hAnsi="Arial" w:cs="Arial"/>
          <w:sz w:val="24"/>
        </w:rPr>
        <w:t>para su aprobación</w:t>
      </w:r>
      <w:r w:rsidR="000635BB">
        <w:rPr>
          <w:rFonts w:ascii="Arial" w:hAnsi="Arial" w:cs="Arial"/>
          <w:sz w:val="24"/>
        </w:rPr>
        <w:t>, consideración</w:t>
      </w:r>
      <w:r w:rsidR="000635BB" w:rsidRPr="000635BB">
        <w:rPr>
          <w:rFonts w:ascii="Arial" w:hAnsi="Arial" w:cs="Arial"/>
          <w:sz w:val="24"/>
        </w:rPr>
        <w:t xml:space="preserve"> o modificación</w:t>
      </w:r>
      <w:r w:rsidR="00066D25">
        <w:rPr>
          <w:rFonts w:ascii="Arial" w:hAnsi="Arial" w:cs="Arial"/>
          <w:sz w:val="24"/>
        </w:rPr>
        <w:t xml:space="preserve">, que se integra por: </w:t>
      </w:r>
    </w:p>
    <w:p w14:paraId="6E6F3D60" w14:textId="77777777" w:rsidR="00F019D8" w:rsidRPr="001245D2" w:rsidRDefault="00F019D8" w:rsidP="00B642A9">
      <w:pPr>
        <w:spacing w:after="0" w:line="240" w:lineRule="auto"/>
        <w:rPr>
          <w:rFonts w:ascii="Arial" w:hAnsi="Arial" w:cs="Arial"/>
          <w:b/>
          <w:sz w:val="24"/>
          <w:szCs w:val="24"/>
          <w:lang w:val="es-ES"/>
        </w:rPr>
      </w:pPr>
    </w:p>
    <w:p w14:paraId="165ADA00" w14:textId="67D4EC04" w:rsidR="00F019D8" w:rsidRPr="00F019D8" w:rsidRDefault="00F019D8" w:rsidP="00F019D8">
      <w:pPr>
        <w:spacing w:after="0" w:line="240" w:lineRule="auto"/>
        <w:ind w:firstLine="708"/>
        <w:jc w:val="center"/>
        <w:rPr>
          <w:rFonts w:ascii="Arial" w:hAnsi="Arial" w:cs="Arial"/>
          <w:b/>
          <w:sz w:val="24"/>
          <w:szCs w:val="24"/>
        </w:rPr>
      </w:pPr>
      <w:r w:rsidRPr="00F019D8">
        <w:rPr>
          <w:rFonts w:ascii="Arial" w:hAnsi="Arial" w:cs="Arial"/>
          <w:b/>
          <w:sz w:val="24"/>
          <w:szCs w:val="24"/>
        </w:rPr>
        <w:t>ORDEN DEL DÍA</w:t>
      </w:r>
    </w:p>
    <w:p w14:paraId="363DDEA8" w14:textId="77777777" w:rsidR="00DF5C77" w:rsidRPr="002F3F81" w:rsidRDefault="00DF5C77" w:rsidP="008A46AA">
      <w:pPr>
        <w:spacing w:after="0" w:line="240" w:lineRule="auto"/>
        <w:jc w:val="both"/>
        <w:rPr>
          <w:rFonts w:ascii="Arial" w:hAnsi="Arial" w:cs="Arial"/>
          <w:sz w:val="24"/>
          <w:szCs w:val="24"/>
        </w:rPr>
      </w:pPr>
    </w:p>
    <w:p w14:paraId="7F481C1E" w14:textId="2E993BA4" w:rsidR="00DF5C77" w:rsidRPr="002F3F81" w:rsidRDefault="00DF5C77"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Lista de asistencia y acreditación de quorum legal de los</w:t>
      </w:r>
      <w:r w:rsidR="00C11367" w:rsidRPr="002F3F81">
        <w:rPr>
          <w:rFonts w:ascii="Arial" w:hAnsi="Arial" w:cs="Arial"/>
          <w:b/>
          <w:bCs/>
          <w:sz w:val="24"/>
          <w:szCs w:val="24"/>
        </w:rPr>
        <w:t xml:space="preserve"> integrantes de esta Comisión Ejecutiva.</w:t>
      </w:r>
    </w:p>
    <w:p w14:paraId="45E0C475" w14:textId="77777777" w:rsidR="0089113C" w:rsidRPr="002F3F81" w:rsidRDefault="0089113C" w:rsidP="008A46AA">
      <w:pPr>
        <w:pStyle w:val="Prrafodelista"/>
        <w:spacing w:after="0" w:line="240" w:lineRule="auto"/>
        <w:jc w:val="both"/>
        <w:rPr>
          <w:rFonts w:ascii="Arial" w:hAnsi="Arial" w:cs="Arial"/>
          <w:b/>
          <w:bCs/>
          <w:sz w:val="24"/>
          <w:szCs w:val="24"/>
        </w:rPr>
      </w:pPr>
    </w:p>
    <w:p w14:paraId="04FCB361" w14:textId="77777777" w:rsidR="00B642A9" w:rsidRDefault="0089113C" w:rsidP="00B642A9">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 xml:space="preserve">Lectura de la propuesta del orden del </w:t>
      </w:r>
      <w:r w:rsidR="00FE4B04" w:rsidRPr="002F3F81">
        <w:rPr>
          <w:rFonts w:ascii="Arial" w:hAnsi="Arial" w:cs="Arial"/>
          <w:b/>
          <w:bCs/>
          <w:sz w:val="24"/>
          <w:szCs w:val="24"/>
        </w:rPr>
        <w:t>día</w:t>
      </w:r>
      <w:r w:rsidRPr="002F3F81">
        <w:rPr>
          <w:rFonts w:ascii="Arial" w:hAnsi="Arial" w:cs="Arial"/>
          <w:b/>
          <w:bCs/>
          <w:sz w:val="24"/>
          <w:szCs w:val="24"/>
        </w:rPr>
        <w:t xml:space="preserve"> para su aprobación o modificación</w:t>
      </w:r>
      <w:r w:rsidR="000A3060">
        <w:rPr>
          <w:rFonts w:ascii="Arial" w:hAnsi="Arial" w:cs="Arial"/>
          <w:b/>
          <w:bCs/>
          <w:sz w:val="24"/>
          <w:szCs w:val="24"/>
        </w:rPr>
        <w:t>,</w:t>
      </w:r>
      <w:r w:rsidRPr="002F3F81">
        <w:rPr>
          <w:rFonts w:ascii="Arial" w:hAnsi="Arial" w:cs="Arial"/>
          <w:b/>
          <w:bCs/>
          <w:sz w:val="24"/>
          <w:szCs w:val="24"/>
        </w:rPr>
        <w:t xml:space="preserve"> en su caso.</w:t>
      </w:r>
    </w:p>
    <w:p w14:paraId="6D7A4D01" w14:textId="77777777" w:rsidR="00B642A9" w:rsidRPr="00B642A9" w:rsidRDefault="00B642A9" w:rsidP="00B642A9">
      <w:pPr>
        <w:pStyle w:val="Prrafodelista"/>
        <w:rPr>
          <w:rFonts w:ascii="Arial" w:hAnsi="Arial" w:cs="Arial"/>
          <w:b/>
          <w:bCs/>
          <w:sz w:val="24"/>
          <w:szCs w:val="24"/>
        </w:rPr>
      </w:pPr>
    </w:p>
    <w:p w14:paraId="77119E1B" w14:textId="0C5A6716" w:rsidR="00634929" w:rsidRDefault="00B642A9" w:rsidP="00B642A9">
      <w:pPr>
        <w:pStyle w:val="Prrafodelista"/>
        <w:numPr>
          <w:ilvl w:val="0"/>
          <w:numId w:val="1"/>
        </w:numPr>
        <w:spacing w:after="0" w:line="240" w:lineRule="auto"/>
        <w:jc w:val="both"/>
        <w:rPr>
          <w:rFonts w:ascii="Arial" w:hAnsi="Arial" w:cs="Arial"/>
          <w:b/>
          <w:bCs/>
          <w:sz w:val="24"/>
          <w:szCs w:val="24"/>
        </w:rPr>
      </w:pPr>
      <w:r>
        <w:rPr>
          <w:rFonts w:ascii="Arial" w:hAnsi="Arial" w:cs="Arial"/>
          <w:b/>
          <w:bCs/>
          <w:sz w:val="24"/>
          <w:szCs w:val="24"/>
        </w:rPr>
        <w:t>P</w:t>
      </w:r>
      <w:r w:rsidRPr="00B642A9">
        <w:rPr>
          <w:rFonts w:ascii="Arial" w:hAnsi="Arial" w:cs="Arial"/>
          <w:b/>
          <w:bCs/>
          <w:sz w:val="24"/>
          <w:szCs w:val="24"/>
        </w:rPr>
        <w:t>resentación, análisis y en su</w:t>
      </w:r>
      <w:r>
        <w:rPr>
          <w:rFonts w:ascii="Arial" w:hAnsi="Arial" w:cs="Arial"/>
          <w:b/>
          <w:bCs/>
          <w:sz w:val="24"/>
          <w:szCs w:val="24"/>
        </w:rPr>
        <w:t xml:space="preserve"> caso, aprobación d</w:t>
      </w:r>
      <w:r w:rsidRPr="00B642A9">
        <w:rPr>
          <w:rFonts w:ascii="Arial" w:hAnsi="Arial" w:cs="Arial"/>
          <w:b/>
          <w:bCs/>
          <w:sz w:val="24"/>
          <w:szCs w:val="24"/>
        </w:rPr>
        <w:t xml:space="preserve">el proyecto del </w:t>
      </w:r>
      <w:r>
        <w:rPr>
          <w:rFonts w:ascii="Arial" w:hAnsi="Arial" w:cs="Arial"/>
          <w:b/>
          <w:bCs/>
          <w:sz w:val="24"/>
          <w:szCs w:val="24"/>
        </w:rPr>
        <w:t>M</w:t>
      </w:r>
      <w:r w:rsidRPr="00B642A9">
        <w:rPr>
          <w:rFonts w:ascii="Arial" w:hAnsi="Arial" w:cs="Arial"/>
          <w:b/>
          <w:bCs/>
          <w:sz w:val="24"/>
          <w:szCs w:val="24"/>
        </w:rPr>
        <w:t xml:space="preserve">odelo de </w:t>
      </w:r>
      <w:r>
        <w:rPr>
          <w:rFonts w:ascii="Arial" w:hAnsi="Arial" w:cs="Arial"/>
          <w:b/>
          <w:bCs/>
          <w:sz w:val="24"/>
          <w:szCs w:val="24"/>
        </w:rPr>
        <w:t>S</w:t>
      </w:r>
      <w:r w:rsidRPr="00B642A9">
        <w:rPr>
          <w:rFonts w:ascii="Arial" w:hAnsi="Arial" w:cs="Arial"/>
          <w:b/>
          <w:bCs/>
          <w:sz w:val="24"/>
          <w:szCs w:val="24"/>
        </w:rPr>
        <w:t>eguimiento y</w:t>
      </w:r>
      <w:r>
        <w:rPr>
          <w:rFonts w:ascii="Arial" w:hAnsi="Arial" w:cs="Arial"/>
          <w:b/>
          <w:bCs/>
          <w:sz w:val="24"/>
          <w:szCs w:val="24"/>
        </w:rPr>
        <w:t xml:space="preserve"> Evaluación d</w:t>
      </w:r>
      <w:r w:rsidRPr="00B642A9">
        <w:rPr>
          <w:rFonts w:ascii="Arial" w:hAnsi="Arial" w:cs="Arial"/>
          <w:b/>
          <w:bCs/>
          <w:sz w:val="24"/>
          <w:szCs w:val="24"/>
        </w:rPr>
        <w:t xml:space="preserve">el </w:t>
      </w:r>
      <w:r>
        <w:rPr>
          <w:rFonts w:ascii="Arial" w:hAnsi="Arial" w:cs="Arial"/>
          <w:b/>
          <w:bCs/>
          <w:sz w:val="24"/>
          <w:szCs w:val="24"/>
        </w:rPr>
        <w:t>P</w:t>
      </w:r>
      <w:r w:rsidRPr="00B642A9">
        <w:rPr>
          <w:rFonts w:ascii="Arial" w:hAnsi="Arial" w:cs="Arial"/>
          <w:b/>
          <w:bCs/>
          <w:sz w:val="24"/>
          <w:szCs w:val="24"/>
        </w:rPr>
        <w:t xml:space="preserve">rograma de </w:t>
      </w:r>
      <w:r>
        <w:rPr>
          <w:rFonts w:ascii="Arial" w:hAnsi="Arial" w:cs="Arial"/>
          <w:b/>
          <w:bCs/>
          <w:sz w:val="24"/>
          <w:szCs w:val="24"/>
        </w:rPr>
        <w:t>I</w:t>
      </w:r>
      <w:r w:rsidRPr="00B642A9">
        <w:rPr>
          <w:rFonts w:ascii="Arial" w:hAnsi="Arial" w:cs="Arial"/>
          <w:b/>
          <w:bCs/>
          <w:sz w:val="24"/>
          <w:szCs w:val="24"/>
        </w:rPr>
        <w:t xml:space="preserve">mplementación de la </w:t>
      </w:r>
      <w:r>
        <w:rPr>
          <w:rFonts w:ascii="Arial" w:hAnsi="Arial" w:cs="Arial"/>
          <w:b/>
          <w:bCs/>
          <w:sz w:val="24"/>
          <w:szCs w:val="24"/>
        </w:rPr>
        <w:t>P</w:t>
      </w:r>
      <w:r w:rsidRPr="00B642A9">
        <w:rPr>
          <w:rFonts w:ascii="Arial" w:hAnsi="Arial" w:cs="Arial"/>
          <w:b/>
          <w:bCs/>
          <w:sz w:val="24"/>
          <w:szCs w:val="24"/>
        </w:rPr>
        <w:t xml:space="preserve">olítica </w:t>
      </w:r>
      <w:r>
        <w:rPr>
          <w:rFonts w:ascii="Arial" w:hAnsi="Arial" w:cs="Arial"/>
          <w:b/>
          <w:bCs/>
          <w:sz w:val="24"/>
          <w:szCs w:val="24"/>
        </w:rPr>
        <w:t>E</w:t>
      </w:r>
      <w:r w:rsidRPr="00B642A9">
        <w:rPr>
          <w:rFonts w:ascii="Arial" w:hAnsi="Arial" w:cs="Arial"/>
          <w:b/>
          <w:bCs/>
          <w:sz w:val="24"/>
          <w:szCs w:val="24"/>
        </w:rPr>
        <w:t>statal</w:t>
      </w:r>
      <w:r>
        <w:rPr>
          <w:rFonts w:ascii="Arial" w:hAnsi="Arial" w:cs="Arial"/>
          <w:b/>
          <w:bCs/>
          <w:sz w:val="24"/>
          <w:szCs w:val="24"/>
        </w:rPr>
        <w:t xml:space="preserve"> </w:t>
      </w:r>
      <w:r w:rsidRPr="00B642A9">
        <w:rPr>
          <w:rFonts w:ascii="Arial" w:hAnsi="Arial" w:cs="Arial"/>
          <w:b/>
          <w:bCs/>
          <w:sz w:val="24"/>
          <w:szCs w:val="24"/>
        </w:rPr>
        <w:t xml:space="preserve">de </w:t>
      </w:r>
      <w:r>
        <w:rPr>
          <w:rFonts w:ascii="Arial" w:hAnsi="Arial" w:cs="Arial"/>
          <w:b/>
          <w:bCs/>
          <w:sz w:val="24"/>
          <w:szCs w:val="24"/>
        </w:rPr>
        <w:t>B</w:t>
      </w:r>
      <w:r w:rsidRPr="00B642A9">
        <w:rPr>
          <w:rFonts w:ascii="Arial" w:hAnsi="Arial" w:cs="Arial"/>
          <w:b/>
          <w:bCs/>
          <w:sz w:val="24"/>
          <w:szCs w:val="24"/>
        </w:rPr>
        <w:t>aja California</w:t>
      </w:r>
      <w:r>
        <w:rPr>
          <w:rFonts w:ascii="Arial" w:hAnsi="Arial" w:cs="Arial"/>
          <w:b/>
          <w:bCs/>
          <w:sz w:val="24"/>
          <w:szCs w:val="24"/>
        </w:rPr>
        <w:t>,</w:t>
      </w:r>
      <w:r w:rsidRPr="00B642A9">
        <w:rPr>
          <w:rFonts w:ascii="Arial" w:hAnsi="Arial" w:cs="Arial"/>
          <w:b/>
          <w:bCs/>
          <w:sz w:val="24"/>
          <w:szCs w:val="24"/>
        </w:rPr>
        <w:t xml:space="preserve"> </w:t>
      </w:r>
      <w:r>
        <w:rPr>
          <w:rFonts w:ascii="Arial" w:hAnsi="Arial" w:cs="Arial"/>
          <w:b/>
          <w:bCs/>
          <w:sz w:val="24"/>
          <w:szCs w:val="24"/>
        </w:rPr>
        <w:t>d</w:t>
      </w:r>
      <w:r w:rsidRPr="00B642A9">
        <w:rPr>
          <w:rFonts w:ascii="Arial" w:hAnsi="Arial" w:cs="Arial"/>
          <w:b/>
          <w:bCs/>
          <w:sz w:val="24"/>
          <w:szCs w:val="24"/>
        </w:rPr>
        <w:t>e conformidad con lo</w:t>
      </w:r>
      <w:r>
        <w:rPr>
          <w:rFonts w:ascii="Arial" w:hAnsi="Arial" w:cs="Arial"/>
          <w:b/>
          <w:bCs/>
          <w:sz w:val="24"/>
          <w:szCs w:val="24"/>
        </w:rPr>
        <w:t xml:space="preserve"> dispuesto en los artículos </w:t>
      </w:r>
      <w:r w:rsidRPr="00B642A9">
        <w:rPr>
          <w:rFonts w:ascii="Arial" w:hAnsi="Arial" w:cs="Arial"/>
          <w:b/>
          <w:bCs/>
          <w:sz w:val="24"/>
          <w:szCs w:val="24"/>
        </w:rPr>
        <w:t xml:space="preserve">31 fracción </w:t>
      </w:r>
      <w:r>
        <w:rPr>
          <w:rFonts w:ascii="Arial" w:hAnsi="Arial" w:cs="Arial"/>
          <w:b/>
          <w:bCs/>
          <w:sz w:val="24"/>
          <w:szCs w:val="24"/>
        </w:rPr>
        <w:t>II</w:t>
      </w:r>
      <w:r w:rsidRPr="00B642A9">
        <w:rPr>
          <w:rFonts w:ascii="Arial" w:hAnsi="Arial" w:cs="Arial"/>
          <w:b/>
          <w:bCs/>
          <w:sz w:val="24"/>
          <w:szCs w:val="24"/>
        </w:rPr>
        <w:t xml:space="preserve"> y 35 fracción </w:t>
      </w:r>
      <w:r>
        <w:rPr>
          <w:rFonts w:ascii="Arial" w:hAnsi="Arial" w:cs="Arial"/>
          <w:b/>
          <w:bCs/>
          <w:sz w:val="24"/>
          <w:szCs w:val="24"/>
        </w:rPr>
        <w:t xml:space="preserve">V </w:t>
      </w:r>
      <w:r w:rsidRPr="00B642A9">
        <w:rPr>
          <w:rFonts w:ascii="Arial" w:hAnsi="Arial" w:cs="Arial"/>
          <w:b/>
          <w:bCs/>
          <w:sz w:val="24"/>
          <w:szCs w:val="24"/>
        </w:rPr>
        <w:t xml:space="preserve">de la </w:t>
      </w:r>
      <w:r>
        <w:rPr>
          <w:rFonts w:ascii="Arial" w:hAnsi="Arial" w:cs="Arial"/>
          <w:b/>
          <w:bCs/>
          <w:sz w:val="24"/>
          <w:szCs w:val="24"/>
        </w:rPr>
        <w:t>L</w:t>
      </w:r>
      <w:r w:rsidRPr="00B642A9">
        <w:rPr>
          <w:rFonts w:ascii="Arial" w:hAnsi="Arial" w:cs="Arial"/>
          <w:b/>
          <w:bCs/>
          <w:sz w:val="24"/>
          <w:szCs w:val="24"/>
        </w:rPr>
        <w:t xml:space="preserve">ey del </w:t>
      </w:r>
      <w:r>
        <w:rPr>
          <w:rFonts w:ascii="Arial" w:hAnsi="Arial" w:cs="Arial"/>
          <w:b/>
          <w:bCs/>
          <w:sz w:val="24"/>
          <w:szCs w:val="24"/>
        </w:rPr>
        <w:t>S</w:t>
      </w:r>
      <w:r w:rsidRPr="00B642A9">
        <w:rPr>
          <w:rFonts w:ascii="Arial" w:hAnsi="Arial" w:cs="Arial"/>
          <w:b/>
          <w:bCs/>
          <w:sz w:val="24"/>
          <w:szCs w:val="24"/>
        </w:rPr>
        <w:t xml:space="preserve">istema </w:t>
      </w:r>
      <w:r>
        <w:rPr>
          <w:rFonts w:ascii="Arial" w:hAnsi="Arial" w:cs="Arial"/>
          <w:b/>
          <w:bCs/>
          <w:sz w:val="24"/>
          <w:szCs w:val="24"/>
        </w:rPr>
        <w:t>E</w:t>
      </w:r>
      <w:r w:rsidRPr="00B642A9">
        <w:rPr>
          <w:rFonts w:ascii="Arial" w:hAnsi="Arial" w:cs="Arial"/>
          <w:b/>
          <w:bCs/>
          <w:sz w:val="24"/>
          <w:szCs w:val="24"/>
        </w:rPr>
        <w:t xml:space="preserve">statal </w:t>
      </w:r>
      <w:r>
        <w:rPr>
          <w:rFonts w:ascii="Arial" w:hAnsi="Arial" w:cs="Arial"/>
          <w:b/>
          <w:bCs/>
          <w:sz w:val="24"/>
          <w:szCs w:val="24"/>
        </w:rPr>
        <w:t>A</w:t>
      </w:r>
      <w:r w:rsidRPr="00B642A9">
        <w:rPr>
          <w:rFonts w:ascii="Arial" w:hAnsi="Arial" w:cs="Arial"/>
          <w:b/>
          <w:bCs/>
          <w:sz w:val="24"/>
          <w:szCs w:val="24"/>
        </w:rPr>
        <w:t>nticorrupción de Baja California.</w:t>
      </w:r>
    </w:p>
    <w:p w14:paraId="178F6922" w14:textId="77777777" w:rsidR="00B642A9" w:rsidRPr="00B642A9" w:rsidRDefault="00B642A9" w:rsidP="00B642A9">
      <w:pPr>
        <w:spacing w:after="0" w:line="240" w:lineRule="auto"/>
        <w:jc w:val="both"/>
        <w:rPr>
          <w:rFonts w:ascii="Arial" w:hAnsi="Arial" w:cs="Arial"/>
          <w:b/>
          <w:bCs/>
          <w:sz w:val="24"/>
          <w:szCs w:val="24"/>
        </w:rPr>
      </w:pPr>
    </w:p>
    <w:p w14:paraId="027FA375" w14:textId="0837DDD0" w:rsidR="0055146F" w:rsidRPr="000E179F" w:rsidRDefault="0089113C" w:rsidP="000E179F">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Clausura.</w:t>
      </w:r>
    </w:p>
    <w:p w14:paraId="3DA0D9D6" w14:textId="77777777" w:rsidR="0055146F" w:rsidRDefault="0055146F" w:rsidP="00125C71">
      <w:pPr>
        <w:spacing w:after="0" w:line="240" w:lineRule="auto"/>
        <w:ind w:firstLine="709"/>
        <w:jc w:val="both"/>
        <w:rPr>
          <w:rFonts w:ascii="Arial" w:hAnsi="Arial" w:cs="Arial"/>
          <w:bCs/>
          <w:sz w:val="24"/>
          <w:szCs w:val="24"/>
        </w:rPr>
      </w:pPr>
    </w:p>
    <w:p w14:paraId="76451815" w14:textId="5CFB04D9" w:rsidR="007B18F5" w:rsidRPr="00482B32" w:rsidRDefault="0055146F" w:rsidP="00482B32">
      <w:pPr>
        <w:spacing w:after="0" w:line="240" w:lineRule="auto"/>
        <w:jc w:val="both"/>
        <w:rPr>
          <w:rFonts w:ascii="Arial" w:hAnsi="Arial" w:cs="Arial"/>
          <w:bCs/>
          <w:sz w:val="24"/>
          <w:szCs w:val="24"/>
        </w:rPr>
      </w:pPr>
      <w:r w:rsidRPr="0055146F">
        <w:rPr>
          <w:rFonts w:ascii="Arial" w:hAnsi="Arial" w:cs="Arial"/>
          <w:bCs/>
          <w:sz w:val="24"/>
          <w:szCs w:val="24"/>
        </w:rPr>
        <w:t>Francisco Javier Rebelín Ibarra</w:t>
      </w:r>
      <w:r>
        <w:rPr>
          <w:rFonts w:ascii="Arial" w:hAnsi="Arial" w:cs="Arial"/>
          <w:bCs/>
          <w:sz w:val="24"/>
          <w:szCs w:val="24"/>
        </w:rPr>
        <w:t xml:space="preserve">, </w:t>
      </w:r>
      <w:r w:rsidRPr="0055146F">
        <w:rPr>
          <w:rFonts w:ascii="Arial" w:hAnsi="Arial" w:cs="Arial"/>
          <w:bCs/>
          <w:sz w:val="24"/>
          <w:szCs w:val="24"/>
        </w:rPr>
        <w:t>Encargado de despacho de la Secretaría Ejecutiva del Sistema Estatal Anticorrupción</w:t>
      </w:r>
      <w:r>
        <w:rPr>
          <w:rFonts w:ascii="Arial" w:hAnsi="Arial" w:cs="Arial"/>
          <w:bCs/>
          <w:sz w:val="24"/>
          <w:szCs w:val="24"/>
        </w:rPr>
        <w:t xml:space="preserve">: </w:t>
      </w:r>
      <w:r w:rsidR="00482B32">
        <w:rPr>
          <w:rFonts w:ascii="Arial" w:hAnsi="Arial" w:cs="Arial"/>
          <w:bCs/>
          <w:sz w:val="24"/>
          <w:szCs w:val="24"/>
        </w:rPr>
        <w:t xml:space="preserve">procedo a poner a su consideración el orden del día, si hay alguna observación o comentario al orden del día; de no ser así, pasaríamos a un a votación económica; </w:t>
      </w:r>
      <w:r w:rsidR="000360CC">
        <w:rPr>
          <w:rFonts w:ascii="Arial" w:hAnsi="Arial" w:cs="Arial"/>
          <w:bCs/>
          <w:sz w:val="24"/>
          <w:szCs w:val="24"/>
        </w:rPr>
        <w:t xml:space="preserve">pidiéndoles </w:t>
      </w:r>
      <w:r w:rsidR="00482B32">
        <w:rPr>
          <w:rFonts w:ascii="Arial" w:hAnsi="Arial" w:cs="Arial"/>
          <w:bCs/>
          <w:sz w:val="24"/>
          <w:szCs w:val="24"/>
        </w:rPr>
        <w:t xml:space="preserve">de manera económica levantes su mano, los que estén a favor de la propuesta, incluyendo al Maestro Julio Estanislao Rubio Diaz, quien se ha </w:t>
      </w:r>
      <w:r w:rsidR="000360CC">
        <w:rPr>
          <w:rFonts w:ascii="Arial" w:hAnsi="Arial" w:cs="Arial"/>
          <w:bCs/>
          <w:sz w:val="24"/>
          <w:szCs w:val="24"/>
        </w:rPr>
        <w:t>conectado a esta sesión</w:t>
      </w:r>
      <w:r w:rsidR="00482B32">
        <w:rPr>
          <w:rFonts w:ascii="Arial" w:hAnsi="Arial" w:cs="Arial"/>
          <w:bCs/>
          <w:sz w:val="24"/>
          <w:szCs w:val="24"/>
        </w:rPr>
        <w:t>, Maestra Martha, si no puede prender su cámara,</w:t>
      </w:r>
      <w:r w:rsidR="000360CC">
        <w:rPr>
          <w:rFonts w:ascii="Arial" w:hAnsi="Arial" w:cs="Arial"/>
          <w:bCs/>
          <w:sz w:val="24"/>
          <w:szCs w:val="24"/>
        </w:rPr>
        <w:t xml:space="preserve"> nos emite su voto</w:t>
      </w:r>
      <w:r w:rsidR="00692BC1">
        <w:rPr>
          <w:rFonts w:ascii="Arial" w:hAnsi="Arial" w:cs="Arial"/>
          <w:bCs/>
          <w:sz w:val="24"/>
          <w:szCs w:val="24"/>
        </w:rPr>
        <w:t>:</w:t>
      </w:r>
      <w:bookmarkStart w:id="1" w:name="_Hlk184980890"/>
    </w:p>
    <w:p w14:paraId="13F2643A" w14:textId="77777777" w:rsidR="000E179F" w:rsidRDefault="000E179F" w:rsidP="00553CAC">
      <w:pPr>
        <w:pStyle w:val="Prrafodelista"/>
        <w:tabs>
          <w:tab w:val="left" w:pos="426"/>
        </w:tabs>
        <w:spacing w:after="0" w:line="240" w:lineRule="auto"/>
        <w:ind w:left="284" w:firstLine="436"/>
        <w:rPr>
          <w:rFonts w:ascii="Arial" w:hAnsi="Arial" w:cs="Arial"/>
          <w:bCs/>
          <w:sz w:val="24"/>
          <w:szCs w:val="24"/>
        </w:rPr>
      </w:pPr>
    </w:p>
    <w:p w14:paraId="03FA2E37" w14:textId="62453440" w:rsidR="00CD5D25" w:rsidRDefault="007B18F5" w:rsidP="00553CAC">
      <w:pPr>
        <w:pStyle w:val="Prrafodelista"/>
        <w:tabs>
          <w:tab w:val="left" w:pos="426"/>
        </w:tabs>
        <w:spacing w:after="0" w:line="240" w:lineRule="auto"/>
        <w:ind w:left="284" w:firstLine="436"/>
        <w:rPr>
          <w:rFonts w:ascii="Arial" w:hAnsi="Arial" w:cs="Arial"/>
          <w:b/>
          <w:sz w:val="24"/>
          <w:szCs w:val="24"/>
        </w:rPr>
      </w:pPr>
      <w:r>
        <w:rPr>
          <w:rFonts w:ascii="Arial" w:hAnsi="Arial" w:cs="Arial"/>
          <w:bCs/>
          <w:sz w:val="24"/>
          <w:szCs w:val="24"/>
        </w:rPr>
        <w:t>1</w:t>
      </w:r>
      <w:r w:rsidR="00CD5D25" w:rsidRPr="002F3F81">
        <w:rPr>
          <w:rFonts w:ascii="Arial" w:hAnsi="Arial" w:cs="Arial"/>
          <w:bCs/>
          <w:sz w:val="24"/>
          <w:szCs w:val="24"/>
        </w:rPr>
        <w:t xml:space="preserve">.- Luis Xavier Garavito Torres. - </w:t>
      </w:r>
      <w:r w:rsidR="00CD5D25" w:rsidRPr="002F3F81">
        <w:rPr>
          <w:rFonts w:ascii="Arial" w:hAnsi="Arial" w:cs="Arial"/>
          <w:b/>
          <w:sz w:val="24"/>
          <w:szCs w:val="24"/>
        </w:rPr>
        <w:t>A Favor</w:t>
      </w:r>
    </w:p>
    <w:p w14:paraId="68CCF1C0" w14:textId="16096006" w:rsidR="00786488" w:rsidRDefault="00786488" w:rsidP="00553CAC">
      <w:pPr>
        <w:pStyle w:val="Prrafodelista"/>
        <w:tabs>
          <w:tab w:val="left" w:pos="426"/>
        </w:tabs>
        <w:spacing w:after="0" w:line="240" w:lineRule="auto"/>
        <w:ind w:left="284" w:firstLine="436"/>
        <w:rPr>
          <w:rFonts w:ascii="Arial" w:hAnsi="Arial" w:cs="Arial"/>
          <w:b/>
          <w:sz w:val="24"/>
          <w:szCs w:val="24"/>
        </w:rPr>
      </w:pPr>
      <w:r w:rsidRPr="00786488">
        <w:rPr>
          <w:rFonts w:ascii="Arial" w:hAnsi="Arial" w:cs="Arial"/>
          <w:bCs/>
          <w:sz w:val="24"/>
          <w:szCs w:val="24"/>
        </w:rPr>
        <w:t>2.-</w:t>
      </w:r>
      <w:r>
        <w:rPr>
          <w:rFonts w:ascii="Arial" w:hAnsi="Arial" w:cs="Arial"/>
          <w:bCs/>
          <w:sz w:val="24"/>
          <w:szCs w:val="24"/>
        </w:rPr>
        <w:t xml:space="preserve"> Julio Estanislao Rubio Diaz. - </w:t>
      </w:r>
      <w:r w:rsidRPr="00786488">
        <w:rPr>
          <w:rFonts w:ascii="Arial" w:hAnsi="Arial" w:cs="Arial"/>
          <w:b/>
          <w:sz w:val="24"/>
          <w:szCs w:val="24"/>
        </w:rPr>
        <w:t>A Favor</w:t>
      </w:r>
    </w:p>
    <w:p w14:paraId="246BF171" w14:textId="60A01FA9" w:rsidR="00482B32" w:rsidRPr="00482B32" w:rsidRDefault="00482B32" w:rsidP="00553CAC">
      <w:pPr>
        <w:pStyle w:val="Prrafodelista"/>
        <w:tabs>
          <w:tab w:val="left" w:pos="426"/>
        </w:tabs>
        <w:spacing w:after="0" w:line="240" w:lineRule="auto"/>
        <w:ind w:left="284" w:firstLine="436"/>
        <w:rPr>
          <w:rFonts w:ascii="Arial" w:hAnsi="Arial" w:cs="Arial"/>
          <w:b/>
          <w:sz w:val="24"/>
          <w:szCs w:val="24"/>
        </w:rPr>
      </w:pPr>
      <w:r>
        <w:rPr>
          <w:rFonts w:ascii="Arial" w:hAnsi="Arial" w:cs="Arial"/>
          <w:bCs/>
          <w:sz w:val="24"/>
          <w:szCs w:val="24"/>
        </w:rPr>
        <w:t xml:space="preserve">3.- </w:t>
      </w:r>
      <w:r w:rsidRPr="00482B32">
        <w:rPr>
          <w:rFonts w:ascii="Arial" w:hAnsi="Arial" w:cs="Arial"/>
          <w:bCs/>
          <w:sz w:val="24"/>
          <w:szCs w:val="24"/>
        </w:rPr>
        <w:t xml:space="preserve">Martha Elizabeth Moreno García. </w:t>
      </w:r>
      <w:r>
        <w:rPr>
          <w:rFonts w:ascii="Arial" w:hAnsi="Arial" w:cs="Arial"/>
          <w:bCs/>
          <w:sz w:val="24"/>
          <w:szCs w:val="24"/>
        </w:rPr>
        <w:t>–</w:t>
      </w:r>
      <w:r w:rsidRPr="00482B32">
        <w:rPr>
          <w:rFonts w:ascii="Arial" w:hAnsi="Arial" w:cs="Arial"/>
          <w:bCs/>
          <w:sz w:val="24"/>
          <w:szCs w:val="24"/>
        </w:rPr>
        <w:t xml:space="preserve"> </w:t>
      </w:r>
      <w:r w:rsidRPr="00482B32">
        <w:rPr>
          <w:rFonts w:ascii="Arial" w:hAnsi="Arial" w:cs="Arial"/>
          <w:b/>
          <w:sz w:val="24"/>
          <w:szCs w:val="24"/>
        </w:rPr>
        <w:t>A Favor</w:t>
      </w:r>
    </w:p>
    <w:p w14:paraId="19D78CA2" w14:textId="4DB5A8AE" w:rsidR="00482B32" w:rsidRPr="00786488" w:rsidRDefault="00482B32" w:rsidP="00553CAC">
      <w:pPr>
        <w:pStyle w:val="Prrafodelista"/>
        <w:tabs>
          <w:tab w:val="left" w:pos="426"/>
        </w:tabs>
        <w:spacing w:after="0" w:line="240" w:lineRule="auto"/>
        <w:ind w:left="284" w:firstLine="436"/>
        <w:rPr>
          <w:rFonts w:ascii="Arial" w:hAnsi="Arial" w:cs="Arial"/>
          <w:bCs/>
          <w:sz w:val="24"/>
          <w:szCs w:val="24"/>
        </w:rPr>
      </w:pPr>
      <w:r>
        <w:rPr>
          <w:rFonts w:ascii="Arial" w:hAnsi="Arial" w:cs="Arial"/>
          <w:bCs/>
          <w:sz w:val="24"/>
          <w:szCs w:val="24"/>
        </w:rPr>
        <w:t xml:space="preserve">4.- </w:t>
      </w:r>
      <w:r w:rsidRPr="00482B32">
        <w:rPr>
          <w:rFonts w:ascii="Arial" w:hAnsi="Arial" w:cs="Arial"/>
          <w:bCs/>
          <w:sz w:val="24"/>
          <w:szCs w:val="24"/>
        </w:rPr>
        <w:t xml:space="preserve">Eva Nayeli Gómez Ponce. </w:t>
      </w:r>
      <w:r>
        <w:rPr>
          <w:rFonts w:ascii="Arial" w:hAnsi="Arial" w:cs="Arial"/>
          <w:bCs/>
          <w:sz w:val="24"/>
          <w:szCs w:val="24"/>
        </w:rPr>
        <w:t>–</w:t>
      </w:r>
      <w:r w:rsidRPr="00482B32">
        <w:rPr>
          <w:rFonts w:ascii="Arial" w:hAnsi="Arial" w:cs="Arial"/>
          <w:bCs/>
          <w:sz w:val="24"/>
          <w:szCs w:val="24"/>
        </w:rPr>
        <w:t xml:space="preserve"> </w:t>
      </w:r>
      <w:r w:rsidRPr="00482B32">
        <w:rPr>
          <w:rFonts w:ascii="Arial" w:hAnsi="Arial" w:cs="Arial"/>
          <w:b/>
          <w:sz w:val="24"/>
          <w:szCs w:val="24"/>
        </w:rPr>
        <w:t>A Favor</w:t>
      </w:r>
    </w:p>
    <w:p w14:paraId="50C3CA6F" w14:textId="389F3EAC" w:rsidR="00CD5D25" w:rsidRPr="002F3F81" w:rsidRDefault="00482B32" w:rsidP="00CD5D25">
      <w:pPr>
        <w:tabs>
          <w:tab w:val="left" w:pos="426"/>
        </w:tabs>
        <w:spacing w:after="0" w:line="240" w:lineRule="auto"/>
        <w:ind w:left="284" w:firstLine="436"/>
        <w:rPr>
          <w:rFonts w:ascii="Arial" w:hAnsi="Arial" w:cs="Arial"/>
          <w:b/>
          <w:sz w:val="24"/>
          <w:szCs w:val="24"/>
        </w:rPr>
      </w:pPr>
      <w:r>
        <w:rPr>
          <w:rFonts w:ascii="Arial" w:hAnsi="Arial" w:cs="Arial"/>
          <w:bCs/>
          <w:sz w:val="24"/>
          <w:szCs w:val="24"/>
        </w:rPr>
        <w:t>5</w:t>
      </w:r>
      <w:r w:rsidR="00CD5D25" w:rsidRPr="002F3F81">
        <w:rPr>
          <w:rFonts w:ascii="Arial" w:hAnsi="Arial" w:cs="Arial"/>
          <w:bCs/>
          <w:sz w:val="24"/>
          <w:szCs w:val="24"/>
        </w:rPr>
        <w:t>.- Francisco Javier Rebelín Ibarra. -</w:t>
      </w:r>
      <w:r w:rsidR="00CD5D25" w:rsidRPr="002F3F81">
        <w:rPr>
          <w:rFonts w:ascii="Arial" w:hAnsi="Arial" w:cs="Arial"/>
          <w:b/>
          <w:sz w:val="24"/>
          <w:szCs w:val="24"/>
        </w:rPr>
        <w:t xml:space="preserve"> A Favor</w:t>
      </w:r>
    </w:p>
    <w:bookmarkEnd w:id="1"/>
    <w:p w14:paraId="7DE5BE7B" w14:textId="71C969A5" w:rsidR="00560318" w:rsidRDefault="00560318" w:rsidP="00560318">
      <w:pPr>
        <w:spacing w:after="0" w:line="240" w:lineRule="auto"/>
        <w:jc w:val="both"/>
        <w:rPr>
          <w:rFonts w:ascii="Arial" w:hAnsi="Arial" w:cs="Arial"/>
          <w:bCs/>
          <w:sz w:val="24"/>
          <w:szCs w:val="24"/>
        </w:rPr>
      </w:pPr>
    </w:p>
    <w:p w14:paraId="7D23B671" w14:textId="05B43EF5" w:rsidR="008675A7" w:rsidRDefault="00786488" w:rsidP="001D7B92">
      <w:pPr>
        <w:tabs>
          <w:tab w:val="left" w:pos="426"/>
        </w:tabs>
        <w:spacing w:after="0" w:line="240" w:lineRule="auto"/>
        <w:ind w:firstLine="709"/>
        <w:jc w:val="both"/>
        <w:rPr>
          <w:rFonts w:ascii="Arial" w:hAnsi="Arial" w:cs="Arial"/>
          <w:bCs/>
          <w:sz w:val="24"/>
          <w:szCs w:val="24"/>
        </w:rPr>
      </w:pPr>
      <w:r>
        <w:rPr>
          <w:rFonts w:ascii="Arial" w:hAnsi="Arial" w:cs="Arial"/>
          <w:bCs/>
          <w:sz w:val="24"/>
          <w:szCs w:val="24"/>
        </w:rPr>
        <w:t xml:space="preserve">Con </w:t>
      </w:r>
      <w:r w:rsidR="00482B32">
        <w:rPr>
          <w:rFonts w:ascii="Arial" w:hAnsi="Arial" w:cs="Arial"/>
          <w:bCs/>
          <w:sz w:val="24"/>
          <w:szCs w:val="24"/>
        </w:rPr>
        <w:t>5</w:t>
      </w:r>
      <w:r>
        <w:rPr>
          <w:rFonts w:ascii="Arial" w:hAnsi="Arial" w:cs="Arial"/>
          <w:bCs/>
          <w:sz w:val="24"/>
          <w:szCs w:val="24"/>
        </w:rPr>
        <w:t xml:space="preserve"> voto</w:t>
      </w:r>
      <w:r w:rsidR="00482B32">
        <w:rPr>
          <w:rFonts w:ascii="Arial" w:hAnsi="Arial" w:cs="Arial"/>
          <w:bCs/>
          <w:sz w:val="24"/>
          <w:szCs w:val="24"/>
        </w:rPr>
        <w:t>s</w:t>
      </w:r>
      <w:r>
        <w:rPr>
          <w:rFonts w:ascii="Arial" w:hAnsi="Arial" w:cs="Arial"/>
          <w:bCs/>
          <w:sz w:val="24"/>
          <w:szCs w:val="24"/>
        </w:rPr>
        <w:t xml:space="preserve"> a favor, </w:t>
      </w:r>
      <w:r w:rsidR="00DA50B5" w:rsidRPr="002F3F81">
        <w:rPr>
          <w:rFonts w:ascii="Arial" w:hAnsi="Arial" w:cs="Arial"/>
          <w:bCs/>
          <w:sz w:val="24"/>
          <w:szCs w:val="24"/>
        </w:rPr>
        <w:t>se aprueba</w:t>
      </w:r>
      <w:r w:rsidR="00582AC0">
        <w:rPr>
          <w:rFonts w:ascii="Arial" w:hAnsi="Arial" w:cs="Arial"/>
          <w:bCs/>
          <w:sz w:val="24"/>
          <w:szCs w:val="24"/>
        </w:rPr>
        <w:t xml:space="preserve"> el punto </w:t>
      </w:r>
      <w:r w:rsidR="00CD71A2">
        <w:rPr>
          <w:rFonts w:ascii="Arial" w:hAnsi="Arial" w:cs="Arial"/>
          <w:bCs/>
          <w:sz w:val="24"/>
          <w:szCs w:val="24"/>
        </w:rPr>
        <w:t>2</w:t>
      </w:r>
      <w:r w:rsidR="00582AC0">
        <w:rPr>
          <w:rFonts w:ascii="Arial" w:hAnsi="Arial" w:cs="Arial"/>
          <w:bCs/>
          <w:sz w:val="24"/>
          <w:szCs w:val="24"/>
        </w:rPr>
        <w:t xml:space="preserve"> </w:t>
      </w:r>
      <w:r w:rsidR="008675A7">
        <w:rPr>
          <w:rFonts w:ascii="Arial" w:hAnsi="Arial" w:cs="Arial"/>
          <w:bCs/>
          <w:sz w:val="24"/>
          <w:szCs w:val="24"/>
        </w:rPr>
        <w:t>que corresponde al Orden del día</w:t>
      </w:r>
      <w:r w:rsidR="001D7B92">
        <w:rPr>
          <w:rFonts w:ascii="Arial" w:hAnsi="Arial" w:cs="Arial"/>
          <w:bCs/>
          <w:sz w:val="24"/>
          <w:szCs w:val="24"/>
        </w:rPr>
        <w:t>, por unanimidad, pasaríamos al punto numero 3, que corresponde a:</w:t>
      </w:r>
    </w:p>
    <w:p w14:paraId="1F72B7DC" w14:textId="77777777" w:rsidR="001D7B92" w:rsidRDefault="001D7B92" w:rsidP="001D7B92">
      <w:pPr>
        <w:tabs>
          <w:tab w:val="left" w:pos="426"/>
        </w:tabs>
        <w:spacing w:after="0" w:line="240" w:lineRule="auto"/>
        <w:ind w:firstLine="709"/>
        <w:jc w:val="both"/>
        <w:rPr>
          <w:rFonts w:ascii="Arial" w:hAnsi="Arial" w:cs="Arial"/>
          <w:bCs/>
          <w:sz w:val="24"/>
          <w:szCs w:val="24"/>
        </w:rPr>
      </w:pPr>
    </w:p>
    <w:p w14:paraId="67B654DB" w14:textId="2AE809C2" w:rsidR="008675A7" w:rsidRDefault="00582AC0" w:rsidP="00692BC1">
      <w:pPr>
        <w:spacing w:after="0" w:line="240" w:lineRule="auto"/>
        <w:jc w:val="both"/>
        <w:rPr>
          <w:rFonts w:ascii="Arial" w:hAnsi="Arial" w:cs="Arial"/>
          <w:bCs/>
          <w:sz w:val="24"/>
          <w:szCs w:val="24"/>
        </w:rPr>
      </w:pPr>
      <w:proofErr w:type="gramStart"/>
      <w:r w:rsidRPr="00582AC0">
        <w:rPr>
          <w:rFonts w:ascii="Arial" w:hAnsi="Arial" w:cs="Arial"/>
          <w:b/>
          <w:bCs/>
          <w:sz w:val="24"/>
          <w:szCs w:val="24"/>
        </w:rPr>
        <w:t>ACUERDO.-</w:t>
      </w:r>
      <w:proofErr w:type="gramEnd"/>
      <w:r w:rsidRPr="00582AC0">
        <w:rPr>
          <w:rFonts w:ascii="Arial" w:hAnsi="Arial" w:cs="Arial"/>
          <w:bCs/>
          <w:sz w:val="24"/>
          <w:szCs w:val="24"/>
        </w:rPr>
        <w:t xml:space="preserve"> </w:t>
      </w:r>
      <w:r w:rsidR="00692BC1">
        <w:rPr>
          <w:rFonts w:ascii="Arial" w:hAnsi="Arial" w:cs="Arial"/>
          <w:bCs/>
          <w:sz w:val="24"/>
          <w:szCs w:val="24"/>
        </w:rPr>
        <w:t>Se aprueba el orden del día de la presente sesión</w:t>
      </w:r>
    </w:p>
    <w:p w14:paraId="2963AA5B" w14:textId="306193CE" w:rsidR="008675A7" w:rsidRDefault="008675A7" w:rsidP="008A46AA">
      <w:pPr>
        <w:spacing w:after="0" w:line="240" w:lineRule="auto"/>
        <w:jc w:val="both"/>
        <w:rPr>
          <w:rFonts w:ascii="Arial" w:hAnsi="Arial" w:cs="Arial"/>
          <w:bCs/>
          <w:sz w:val="24"/>
          <w:szCs w:val="24"/>
        </w:rPr>
      </w:pPr>
    </w:p>
    <w:p w14:paraId="7A6C65FC" w14:textId="447C9200" w:rsidR="00786488" w:rsidRDefault="008675A7" w:rsidP="00E25C78">
      <w:pPr>
        <w:spacing w:after="0"/>
        <w:rPr>
          <w:rFonts w:ascii="Arial" w:hAnsi="Arial" w:cs="Arial"/>
          <w:b/>
          <w:bCs/>
          <w:sz w:val="24"/>
          <w:szCs w:val="24"/>
        </w:rPr>
      </w:pPr>
      <w:r>
        <w:rPr>
          <w:rFonts w:ascii="Arial" w:hAnsi="Arial" w:cs="Arial"/>
          <w:b/>
          <w:bCs/>
          <w:sz w:val="24"/>
          <w:szCs w:val="24"/>
        </w:rPr>
        <w:t>3.</w:t>
      </w:r>
      <w:r w:rsidR="007B18F5">
        <w:rPr>
          <w:rFonts w:ascii="Arial" w:hAnsi="Arial" w:cs="Arial"/>
          <w:b/>
          <w:bCs/>
          <w:sz w:val="24"/>
          <w:szCs w:val="24"/>
        </w:rPr>
        <w:t>-</w:t>
      </w:r>
      <w:r>
        <w:rPr>
          <w:rFonts w:ascii="Arial" w:hAnsi="Arial" w:cs="Arial"/>
          <w:b/>
          <w:bCs/>
          <w:sz w:val="24"/>
          <w:szCs w:val="24"/>
        </w:rPr>
        <w:t xml:space="preserve"> </w:t>
      </w:r>
      <w:r w:rsidR="00E25C78" w:rsidRPr="00E25C78">
        <w:rPr>
          <w:rFonts w:ascii="Arial" w:hAnsi="Arial" w:cs="Arial"/>
          <w:b/>
          <w:bCs/>
          <w:sz w:val="24"/>
          <w:szCs w:val="24"/>
        </w:rPr>
        <w:t xml:space="preserve">Presentación, análisis y en su caso, aprobación del proyecto del Modelo de Seguimiento y Evaluación del Programa de Implementación de la Política Estatal de Baja California, de conformidad con lo dispuesto en los artículos </w:t>
      </w:r>
      <w:r w:rsidR="00E25C78" w:rsidRPr="00E25C78">
        <w:rPr>
          <w:rFonts w:ascii="Arial" w:hAnsi="Arial" w:cs="Arial"/>
          <w:b/>
          <w:bCs/>
          <w:sz w:val="24"/>
          <w:szCs w:val="24"/>
        </w:rPr>
        <w:lastRenderedPageBreak/>
        <w:t>31 fracción II y 35 fracción V de la Ley del Sistema Estatal Anticorrupción de Baja California</w:t>
      </w:r>
      <w:r w:rsidR="00E25C78">
        <w:rPr>
          <w:rFonts w:ascii="Arial" w:hAnsi="Arial" w:cs="Arial"/>
          <w:b/>
          <w:bCs/>
          <w:sz w:val="24"/>
          <w:szCs w:val="24"/>
        </w:rPr>
        <w:t xml:space="preserve">. </w:t>
      </w:r>
    </w:p>
    <w:p w14:paraId="080D7BF1" w14:textId="77777777" w:rsidR="00E25C78" w:rsidRDefault="00E25C78" w:rsidP="00E25C78">
      <w:pPr>
        <w:spacing w:after="0"/>
        <w:rPr>
          <w:rFonts w:ascii="Arial" w:hAnsi="Arial" w:cs="Arial"/>
          <w:sz w:val="24"/>
        </w:rPr>
      </w:pPr>
    </w:p>
    <w:p w14:paraId="02C36355" w14:textId="70564DC9" w:rsidR="00786488" w:rsidRDefault="00F21073" w:rsidP="0058129C">
      <w:pPr>
        <w:spacing w:after="0"/>
        <w:jc w:val="both"/>
        <w:rPr>
          <w:rFonts w:ascii="Arial" w:hAnsi="Arial" w:cs="Arial"/>
          <w:sz w:val="24"/>
        </w:rPr>
      </w:pPr>
      <w:r w:rsidRPr="00F21073">
        <w:rPr>
          <w:rFonts w:ascii="Arial" w:hAnsi="Arial" w:cs="Arial"/>
          <w:sz w:val="24"/>
        </w:rPr>
        <w:t>Francisco Javier Rebelín Ibarra</w:t>
      </w:r>
      <w:r>
        <w:rPr>
          <w:rFonts w:ascii="Arial" w:hAnsi="Arial" w:cs="Arial"/>
          <w:sz w:val="24"/>
        </w:rPr>
        <w:t xml:space="preserve">, </w:t>
      </w:r>
      <w:r w:rsidRPr="00F21073">
        <w:rPr>
          <w:rFonts w:ascii="Arial" w:hAnsi="Arial" w:cs="Arial"/>
          <w:sz w:val="24"/>
        </w:rPr>
        <w:t>Encargado de despacho de la Secretaría Ejecutiva del Sistema Estatal Anticorrupción</w:t>
      </w:r>
      <w:r>
        <w:rPr>
          <w:rFonts w:ascii="Arial" w:hAnsi="Arial" w:cs="Arial"/>
          <w:sz w:val="24"/>
        </w:rPr>
        <w:t xml:space="preserve">: </w:t>
      </w:r>
      <w:r w:rsidR="0058129C">
        <w:rPr>
          <w:rFonts w:ascii="Arial" w:hAnsi="Arial" w:cs="Arial"/>
          <w:sz w:val="24"/>
        </w:rPr>
        <w:t xml:space="preserve">vamos a presentar el proyecto con los cambios sugeridos, y </w:t>
      </w:r>
      <w:r w:rsidR="00E61020">
        <w:rPr>
          <w:rFonts w:ascii="Arial" w:hAnsi="Arial" w:cs="Arial"/>
          <w:sz w:val="24"/>
        </w:rPr>
        <w:t>cualquier observación o comentario será bienvenido</w:t>
      </w:r>
      <w:r w:rsidR="0058129C">
        <w:rPr>
          <w:rFonts w:ascii="Arial" w:hAnsi="Arial" w:cs="Arial"/>
          <w:sz w:val="24"/>
        </w:rPr>
        <w:t>, le voy a dar el uso de la voz a la Licenciada Ailin Guadalupe Talavera Flores, quien es la encargada de llevar a cabo esta tarea</w:t>
      </w:r>
      <w:r w:rsidR="00E61020">
        <w:rPr>
          <w:rFonts w:ascii="Arial" w:hAnsi="Arial" w:cs="Arial"/>
          <w:sz w:val="24"/>
        </w:rPr>
        <w:t xml:space="preserve">, con </w:t>
      </w:r>
      <w:r w:rsidR="0058129C">
        <w:rPr>
          <w:rFonts w:ascii="Arial" w:hAnsi="Arial" w:cs="Arial"/>
          <w:sz w:val="24"/>
        </w:rPr>
        <w:t>quien</w:t>
      </w:r>
      <w:r w:rsidR="00E61020">
        <w:rPr>
          <w:rFonts w:ascii="Arial" w:hAnsi="Arial" w:cs="Arial"/>
          <w:sz w:val="24"/>
        </w:rPr>
        <w:t xml:space="preserve"> conjunto</w:t>
      </w:r>
      <w:r w:rsidR="0058129C">
        <w:rPr>
          <w:rFonts w:ascii="Arial" w:hAnsi="Arial" w:cs="Arial"/>
          <w:sz w:val="24"/>
        </w:rPr>
        <w:t xml:space="preserve"> h</w:t>
      </w:r>
      <w:r w:rsidR="00E61020">
        <w:rPr>
          <w:rFonts w:ascii="Arial" w:hAnsi="Arial" w:cs="Arial"/>
          <w:sz w:val="24"/>
        </w:rPr>
        <w:t>emos</w:t>
      </w:r>
      <w:r w:rsidR="0058129C">
        <w:rPr>
          <w:rFonts w:ascii="Arial" w:hAnsi="Arial" w:cs="Arial"/>
          <w:sz w:val="24"/>
        </w:rPr>
        <w:t xml:space="preserve"> revisado las observaciones para que se emita este documento.</w:t>
      </w:r>
    </w:p>
    <w:p w14:paraId="10A6D7AD" w14:textId="77777777" w:rsidR="0058129C" w:rsidRDefault="0058129C" w:rsidP="0058129C">
      <w:pPr>
        <w:spacing w:after="0"/>
        <w:jc w:val="both"/>
        <w:rPr>
          <w:rFonts w:ascii="Arial" w:hAnsi="Arial" w:cs="Arial"/>
          <w:sz w:val="24"/>
        </w:rPr>
      </w:pPr>
    </w:p>
    <w:p w14:paraId="5FEE0A8B" w14:textId="56B9A618" w:rsidR="0058129C" w:rsidRDefault="0058129C" w:rsidP="0058129C">
      <w:pPr>
        <w:spacing w:after="0"/>
        <w:jc w:val="both"/>
        <w:rPr>
          <w:rFonts w:ascii="Arial" w:hAnsi="Arial" w:cs="Arial"/>
          <w:sz w:val="24"/>
        </w:rPr>
      </w:pPr>
      <w:r w:rsidRPr="0058129C">
        <w:rPr>
          <w:rFonts w:ascii="Arial" w:hAnsi="Arial" w:cs="Arial"/>
          <w:sz w:val="24"/>
        </w:rPr>
        <w:t>Licenciada Ailin Guadalupe Talavera Flores</w:t>
      </w:r>
      <w:r>
        <w:rPr>
          <w:rFonts w:ascii="Arial" w:hAnsi="Arial" w:cs="Arial"/>
          <w:sz w:val="24"/>
        </w:rPr>
        <w:t xml:space="preserve">: </w:t>
      </w:r>
      <w:r w:rsidRPr="0058129C">
        <w:rPr>
          <w:rFonts w:ascii="Arial" w:hAnsi="Arial" w:cs="Arial"/>
          <w:sz w:val="24"/>
        </w:rPr>
        <w:t>¿qué tal</w:t>
      </w:r>
      <w:r>
        <w:rPr>
          <w:rFonts w:ascii="Arial" w:hAnsi="Arial" w:cs="Arial"/>
          <w:sz w:val="24"/>
        </w:rPr>
        <w:t>,</w:t>
      </w:r>
      <w:r w:rsidRPr="0058129C">
        <w:rPr>
          <w:rFonts w:ascii="Arial" w:hAnsi="Arial" w:cs="Arial"/>
          <w:sz w:val="24"/>
        </w:rPr>
        <w:t xml:space="preserve"> muy buena</w:t>
      </w:r>
      <w:r>
        <w:rPr>
          <w:rFonts w:ascii="Arial" w:hAnsi="Arial" w:cs="Arial"/>
          <w:sz w:val="24"/>
        </w:rPr>
        <w:t>s tardes</w:t>
      </w:r>
      <w:r w:rsidRPr="0058129C">
        <w:rPr>
          <w:rFonts w:ascii="Arial" w:hAnsi="Arial" w:cs="Arial"/>
          <w:sz w:val="24"/>
        </w:rPr>
        <w:t>? Bueno, pues</w:t>
      </w:r>
      <w:r>
        <w:rPr>
          <w:rFonts w:ascii="Arial" w:hAnsi="Arial" w:cs="Arial"/>
          <w:sz w:val="24"/>
        </w:rPr>
        <w:t>,</w:t>
      </w:r>
      <w:r w:rsidRPr="0058129C">
        <w:rPr>
          <w:rFonts w:ascii="Arial" w:hAnsi="Arial" w:cs="Arial"/>
          <w:sz w:val="24"/>
        </w:rPr>
        <w:t xml:space="preserve"> </w:t>
      </w:r>
      <w:r>
        <w:rPr>
          <w:rFonts w:ascii="Arial" w:hAnsi="Arial" w:cs="Arial"/>
          <w:sz w:val="24"/>
        </w:rPr>
        <w:t>d</w:t>
      </w:r>
      <w:r w:rsidRPr="0058129C">
        <w:rPr>
          <w:rFonts w:ascii="Arial" w:hAnsi="Arial" w:cs="Arial"/>
          <w:sz w:val="24"/>
        </w:rPr>
        <w:t>erivado de que</w:t>
      </w:r>
      <w:r>
        <w:rPr>
          <w:rFonts w:ascii="Arial" w:hAnsi="Arial" w:cs="Arial"/>
          <w:sz w:val="24"/>
        </w:rPr>
        <w:t xml:space="preserve"> </w:t>
      </w:r>
      <w:r w:rsidRPr="0058129C">
        <w:rPr>
          <w:rFonts w:ascii="Arial" w:hAnsi="Arial" w:cs="Arial"/>
          <w:sz w:val="24"/>
        </w:rPr>
        <w:t>tuvimos oportunidad de haber revisado en la Comisión de</w:t>
      </w:r>
      <w:r w:rsidR="00553F36">
        <w:rPr>
          <w:rFonts w:ascii="Arial" w:hAnsi="Arial" w:cs="Arial"/>
          <w:sz w:val="24"/>
        </w:rPr>
        <w:t xml:space="preserve"> f</w:t>
      </w:r>
      <w:r w:rsidRPr="0058129C">
        <w:rPr>
          <w:rFonts w:ascii="Arial" w:hAnsi="Arial" w:cs="Arial"/>
          <w:sz w:val="24"/>
        </w:rPr>
        <w:t>echa del 27 de noviembre</w:t>
      </w:r>
      <w:r w:rsidR="00553F36">
        <w:rPr>
          <w:rFonts w:ascii="Arial" w:hAnsi="Arial" w:cs="Arial"/>
          <w:sz w:val="24"/>
        </w:rPr>
        <w:t>,</w:t>
      </w:r>
      <w:r w:rsidRPr="0058129C">
        <w:rPr>
          <w:rFonts w:ascii="Arial" w:hAnsi="Arial" w:cs="Arial"/>
          <w:sz w:val="24"/>
        </w:rPr>
        <w:t xml:space="preserve"> En esa reunión, pues comentamos</w:t>
      </w:r>
      <w:r w:rsidR="00553F36">
        <w:rPr>
          <w:rFonts w:ascii="Arial" w:hAnsi="Arial" w:cs="Arial"/>
          <w:sz w:val="24"/>
        </w:rPr>
        <w:t xml:space="preserve"> </w:t>
      </w:r>
      <w:r w:rsidRPr="0058129C">
        <w:rPr>
          <w:rFonts w:ascii="Arial" w:hAnsi="Arial" w:cs="Arial"/>
          <w:sz w:val="24"/>
        </w:rPr>
        <w:t>algunas observaciones respecto a este proyecto de modelo de seguimiento y evaluación</w:t>
      </w:r>
      <w:r w:rsidR="00553F36">
        <w:rPr>
          <w:rFonts w:ascii="Arial" w:hAnsi="Arial" w:cs="Arial"/>
          <w:sz w:val="24"/>
        </w:rPr>
        <w:t>, e</w:t>
      </w:r>
      <w:r w:rsidRPr="0058129C">
        <w:rPr>
          <w:rFonts w:ascii="Arial" w:hAnsi="Arial" w:cs="Arial"/>
          <w:sz w:val="24"/>
        </w:rPr>
        <w:t xml:space="preserve">l programa de implementación de la </w:t>
      </w:r>
      <w:r w:rsidR="00553F36">
        <w:rPr>
          <w:rFonts w:ascii="Arial" w:hAnsi="Arial" w:cs="Arial"/>
          <w:sz w:val="24"/>
        </w:rPr>
        <w:t>P</w:t>
      </w:r>
      <w:r w:rsidRPr="0058129C">
        <w:rPr>
          <w:rFonts w:ascii="Arial" w:hAnsi="Arial" w:cs="Arial"/>
          <w:sz w:val="24"/>
        </w:rPr>
        <w:t xml:space="preserve">olítica </w:t>
      </w:r>
      <w:r w:rsidR="00553F36">
        <w:rPr>
          <w:rFonts w:ascii="Arial" w:hAnsi="Arial" w:cs="Arial"/>
          <w:sz w:val="24"/>
        </w:rPr>
        <w:t>E</w:t>
      </w:r>
      <w:r w:rsidRPr="0058129C">
        <w:rPr>
          <w:rFonts w:ascii="Arial" w:hAnsi="Arial" w:cs="Arial"/>
          <w:sz w:val="24"/>
        </w:rPr>
        <w:t xml:space="preserve">statal </w:t>
      </w:r>
      <w:r w:rsidR="00553F36">
        <w:rPr>
          <w:rFonts w:ascii="Arial" w:hAnsi="Arial" w:cs="Arial"/>
          <w:sz w:val="24"/>
        </w:rPr>
        <w:t>A</w:t>
      </w:r>
      <w:r w:rsidRPr="0058129C">
        <w:rPr>
          <w:rFonts w:ascii="Arial" w:hAnsi="Arial" w:cs="Arial"/>
          <w:sz w:val="24"/>
        </w:rPr>
        <w:t>nticorrupción</w:t>
      </w:r>
      <w:r w:rsidR="00553F36">
        <w:rPr>
          <w:rFonts w:ascii="Arial" w:hAnsi="Arial" w:cs="Arial"/>
          <w:sz w:val="24"/>
        </w:rPr>
        <w:t xml:space="preserve"> y</w:t>
      </w:r>
      <w:r w:rsidRPr="0058129C">
        <w:rPr>
          <w:rFonts w:ascii="Arial" w:hAnsi="Arial" w:cs="Arial"/>
          <w:sz w:val="24"/>
        </w:rPr>
        <w:t xml:space="preserve"> bueno, también estando en atención a las observaciones que emitieron</w:t>
      </w:r>
      <w:r w:rsidR="00553F36">
        <w:rPr>
          <w:rFonts w:ascii="Arial" w:hAnsi="Arial" w:cs="Arial"/>
          <w:sz w:val="24"/>
        </w:rPr>
        <w:t xml:space="preserve"> p</w:t>
      </w:r>
      <w:r w:rsidRPr="0058129C">
        <w:rPr>
          <w:rFonts w:ascii="Arial" w:hAnsi="Arial" w:cs="Arial"/>
          <w:sz w:val="24"/>
        </w:rPr>
        <w:t>osteriormente, pues no sé si quieran que comentemos algo en específico o una por una.</w:t>
      </w:r>
    </w:p>
    <w:p w14:paraId="616D4A39" w14:textId="77777777" w:rsidR="00553F36" w:rsidRDefault="00553F36" w:rsidP="0058129C">
      <w:pPr>
        <w:spacing w:after="0"/>
        <w:jc w:val="both"/>
        <w:rPr>
          <w:rFonts w:ascii="Arial" w:hAnsi="Arial" w:cs="Arial"/>
          <w:sz w:val="24"/>
        </w:rPr>
      </w:pPr>
    </w:p>
    <w:p w14:paraId="07C505C5" w14:textId="623AFA0E" w:rsidR="00553F36" w:rsidRDefault="00E61020" w:rsidP="0058129C">
      <w:pPr>
        <w:spacing w:after="0"/>
        <w:jc w:val="both"/>
        <w:rPr>
          <w:rFonts w:ascii="Arial" w:hAnsi="Arial" w:cs="Arial"/>
          <w:sz w:val="24"/>
        </w:rPr>
      </w:pPr>
      <w:r w:rsidRPr="00E61020">
        <w:rPr>
          <w:rFonts w:ascii="Arial" w:hAnsi="Arial" w:cs="Arial"/>
          <w:sz w:val="24"/>
        </w:rPr>
        <w:t>Luis Xavier Garavito Torres</w:t>
      </w:r>
      <w:r>
        <w:rPr>
          <w:rFonts w:ascii="Arial" w:hAnsi="Arial" w:cs="Arial"/>
          <w:sz w:val="24"/>
        </w:rPr>
        <w:t xml:space="preserve">, </w:t>
      </w:r>
      <w:r w:rsidRPr="00E61020">
        <w:rPr>
          <w:rFonts w:ascii="Arial" w:hAnsi="Arial" w:cs="Arial"/>
          <w:sz w:val="24"/>
        </w:rPr>
        <w:t>Integrante del Comité de Participación Ciudadana</w:t>
      </w:r>
      <w:r>
        <w:rPr>
          <w:rFonts w:ascii="Arial" w:hAnsi="Arial" w:cs="Arial"/>
          <w:sz w:val="24"/>
        </w:rPr>
        <w:t>:</w:t>
      </w:r>
      <w:r w:rsidRPr="00E61020">
        <w:rPr>
          <w:rFonts w:ascii="Arial" w:hAnsi="Arial" w:cs="Arial"/>
          <w:sz w:val="24"/>
        </w:rPr>
        <w:t xml:space="preserve"> </w:t>
      </w:r>
      <w:r w:rsidR="00553F36">
        <w:rPr>
          <w:rFonts w:ascii="Arial" w:hAnsi="Arial" w:cs="Arial"/>
          <w:sz w:val="24"/>
        </w:rPr>
        <w:t>Una por una.</w:t>
      </w:r>
    </w:p>
    <w:p w14:paraId="2D4A8923" w14:textId="77777777" w:rsidR="00553F36" w:rsidRDefault="00553F36" w:rsidP="0058129C">
      <w:pPr>
        <w:spacing w:after="0"/>
        <w:jc w:val="both"/>
        <w:rPr>
          <w:rFonts w:ascii="Arial" w:hAnsi="Arial" w:cs="Arial"/>
          <w:sz w:val="24"/>
        </w:rPr>
      </w:pPr>
    </w:p>
    <w:p w14:paraId="6C31D64D" w14:textId="5FEAF49A" w:rsidR="00553F36" w:rsidRDefault="00553F36" w:rsidP="0058129C">
      <w:pPr>
        <w:spacing w:after="0"/>
        <w:jc w:val="both"/>
        <w:rPr>
          <w:rFonts w:ascii="Arial" w:hAnsi="Arial" w:cs="Arial"/>
          <w:sz w:val="24"/>
        </w:rPr>
      </w:pPr>
      <w:r w:rsidRPr="00553F36">
        <w:rPr>
          <w:rFonts w:ascii="Arial" w:hAnsi="Arial" w:cs="Arial"/>
          <w:sz w:val="24"/>
        </w:rPr>
        <w:t>Licenciada Ailin Guadalupe Talavera Flores</w:t>
      </w:r>
      <w:r>
        <w:rPr>
          <w:rFonts w:ascii="Arial" w:hAnsi="Arial" w:cs="Arial"/>
          <w:sz w:val="24"/>
        </w:rPr>
        <w:t xml:space="preserve">: </w:t>
      </w:r>
    </w:p>
    <w:p w14:paraId="6563DEB9" w14:textId="77777777" w:rsidR="0058129C" w:rsidRDefault="0058129C" w:rsidP="0058129C">
      <w:pPr>
        <w:spacing w:after="0"/>
        <w:jc w:val="both"/>
        <w:rPr>
          <w:rFonts w:ascii="Arial" w:hAnsi="Arial" w:cs="Arial"/>
          <w:sz w:val="24"/>
        </w:rPr>
      </w:pPr>
    </w:p>
    <w:p w14:paraId="36A9283B"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Muy bien dentro de la página que se menciona dentro de los comentarios, que en la página 8 se debe de incluir que es el método para medir mismo que está marcado en naranja en el párrafo tercero de dicha página.</w:t>
      </w:r>
    </w:p>
    <w:p w14:paraId="1279409E" w14:textId="77777777" w:rsidR="00C402D7" w:rsidRPr="00C402D7" w:rsidRDefault="00C402D7" w:rsidP="00C402D7">
      <w:pPr>
        <w:spacing w:after="0"/>
        <w:jc w:val="both"/>
        <w:rPr>
          <w:rFonts w:ascii="Arial" w:hAnsi="Arial" w:cs="Arial"/>
          <w:sz w:val="24"/>
        </w:rPr>
      </w:pPr>
    </w:p>
    <w:p w14:paraId="50B0B76D"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Nada más hay una observación, dice el modelo de seguimiento, además de, </w:t>
      </w:r>
      <w:proofErr w:type="gramStart"/>
      <w:r w:rsidRPr="00C402D7">
        <w:rPr>
          <w:rFonts w:ascii="Arial" w:hAnsi="Arial" w:cs="Arial"/>
          <w:sz w:val="24"/>
        </w:rPr>
        <w:t>y</w:t>
      </w:r>
      <w:proofErr w:type="gramEnd"/>
      <w:r w:rsidRPr="00C402D7">
        <w:rPr>
          <w:rFonts w:ascii="Arial" w:hAnsi="Arial" w:cs="Arial"/>
          <w:sz w:val="24"/>
        </w:rPr>
        <w:t xml:space="preserve"> Además, y luego después de busca dice, además, entonces hay que cambiar ahí el conector, no.</w:t>
      </w:r>
    </w:p>
    <w:p w14:paraId="2679BC1F" w14:textId="77777777" w:rsidR="00C402D7" w:rsidRPr="00C402D7" w:rsidRDefault="00C402D7" w:rsidP="00C402D7">
      <w:pPr>
        <w:spacing w:after="0"/>
        <w:jc w:val="both"/>
        <w:rPr>
          <w:rFonts w:ascii="Arial" w:hAnsi="Arial" w:cs="Arial"/>
          <w:sz w:val="24"/>
        </w:rPr>
      </w:pPr>
    </w:p>
    <w:p w14:paraId="2732BDD7"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Esta versión que tenemos aquí en pantalla no es editable, pero vamos a cambiarla para que podamos hacer los cambios en el momento, si nos dan unos segundos para poder hacer los cambios.</w:t>
      </w:r>
    </w:p>
    <w:p w14:paraId="60A9AD02" w14:textId="77777777" w:rsidR="00C402D7" w:rsidRPr="00C402D7" w:rsidRDefault="00C402D7" w:rsidP="00C402D7">
      <w:pPr>
        <w:spacing w:after="0"/>
        <w:jc w:val="both"/>
        <w:rPr>
          <w:rFonts w:ascii="Arial" w:hAnsi="Arial" w:cs="Arial"/>
          <w:sz w:val="24"/>
        </w:rPr>
      </w:pPr>
    </w:p>
    <w:p w14:paraId="685EFFA3"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Sí, ese sería la primera, vamos a continuar, no sé si hay algún otro comentario en esta observación vamos a cambiar el documento </w:t>
      </w:r>
      <w:r w:rsidRPr="00C402D7">
        <w:rPr>
          <w:rFonts w:ascii="Arial" w:hAnsi="Arial" w:cs="Arial"/>
          <w:sz w:val="24"/>
        </w:rPr>
        <w:lastRenderedPageBreak/>
        <w:t>para que se vea la versión editable, y poder hacer los ajustes y tomar en cuenta el documento final.</w:t>
      </w:r>
    </w:p>
    <w:p w14:paraId="1F820F38" w14:textId="77777777" w:rsidR="00C402D7" w:rsidRPr="00C402D7" w:rsidRDefault="00C402D7" w:rsidP="00C402D7">
      <w:pPr>
        <w:spacing w:after="0"/>
        <w:jc w:val="both"/>
        <w:rPr>
          <w:rFonts w:ascii="Arial" w:hAnsi="Arial" w:cs="Arial"/>
          <w:sz w:val="24"/>
        </w:rPr>
      </w:pPr>
    </w:p>
    <w:p w14:paraId="5B8EAC9C"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ya lo pueden visualizar en la pantalla.</w:t>
      </w:r>
    </w:p>
    <w:p w14:paraId="0B80D1A3" w14:textId="77777777" w:rsidR="00C402D7" w:rsidRPr="00C402D7" w:rsidRDefault="00C402D7" w:rsidP="00C402D7">
      <w:pPr>
        <w:spacing w:after="0"/>
        <w:jc w:val="both"/>
        <w:rPr>
          <w:rFonts w:ascii="Arial" w:hAnsi="Arial" w:cs="Arial"/>
          <w:sz w:val="24"/>
        </w:rPr>
      </w:pPr>
    </w:p>
    <w:p w14:paraId="67F72272"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Bien, continuaríamos en la página 13.</w:t>
      </w:r>
    </w:p>
    <w:p w14:paraId="0EF14D27" w14:textId="77777777" w:rsidR="00C402D7" w:rsidRPr="00C402D7" w:rsidRDefault="00C402D7" w:rsidP="00C402D7">
      <w:pPr>
        <w:spacing w:after="0"/>
        <w:jc w:val="both"/>
        <w:rPr>
          <w:rFonts w:ascii="Arial" w:hAnsi="Arial" w:cs="Arial"/>
          <w:sz w:val="24"/>
        </w:rPr>
      </w:pPr>
    </w:p>
    <w:p w14:paraId="5A298D8F"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sí, como bien comentan, ya se habían retomado unos criterios del modelo de implementación igual en la sugerencia es que se alineen como tal, ya se encuentran alineados y derivado de la revisión de otras metodologías, pues se incluyen otros 2 criterios. Hay que recordar que estos criterios son propiamente también del modelo de seguimiento y evaluación, por lo cual, si se pueden, incluir otros, además de los ya establecidos en el programa de implementación.</w:t>
      </w:r>
    </w:p>
    <w:p w14:paraId="0728903A" w14:textId="77777777" w:rsidR="00C402D7" w:rsidRPr="00C402D7" w:rsidRDefault="00C402D7" w:rsidP="00C402D7">
      <w:pPr>
        <w:spacing w:after="0"/>
        <w:jc w:val="both"/>
        <w:rPr>
          <w:rFonts w:ascii="Arial" w:hAnsi="Arial" w:cs="Arial"/>
          <w:sz w:val="24"/>
        </w:rPr>
      </w:pPr>
    </w:p>
    <w:p w14:paraId="3A31BC6A" w14:textId="77777777" w:rsidR="00C402D7" w:rsidRPr="00C402D7" w:rsidRDefault="00C402D7" w:rsidP="00C402D7">
      <w:pPr>
        <w:spacing w:after="0"/>
        <w:jc w:val="both"/>
        <w:rPr>
          <w:rFonts w:ascii="Arial" w:hAnsi="Arial" w:cs="Arial"/>
          <w:sz w:val="24"/>
        </w:rPr>
      </w:pPr>
      <w:r w:rsidRPr="00C402D7">
        <w:rPr>
          <w:rFonts w:ascii="Arial" w:hAnsi="Arial" w:cs="Arial"/>
          <w:sz w:val="24"/>
        </w:rPr>
        <w:t>Comentario en la página 15, reforzamiento de capacidades institucionales, ¿a qué prioridad corresponde?, como les comentaba dentro del modelo de seguimiento se contempla también en los la teoría de cambio, que también es parte de las metodologías de estos modelos y nada más se busca que cambios podría realizar las instituciones para poder lograr los objetivos de dicho modelo y bien este, por lo tanto, no corresponde a ninguna prioridad, entonces este punto.</w:t>
      </w:r>
    </w:p>
    <w:p w14:paraId="211602F4" w14:textId="77777777" w:rsidR="00C402D7" w:rsidRPr="00C402D7" w:rsidRDefault="00C402D7" w:rsidP="00C402D7">
      <w:pPr>
        <w:spacing w:after="0"/>
        <w:jc w:val="both"/>
        <w:rPr>
          <w:rFonts w:ascii="Arial" w:hAnsi="Arial" w:cs="Arial"/>
          <w:sz w:val="24"/>
        </w:rPr>
      </w:pPr>
    </w:p>
    <w:p w14:paraId="647C1950" w14:textId="77777777" w:rsidR="00C402D7" w:rsidRPr="00C402D7" w:rsidRDefault="00C402D7" w:rsidP="00C402D7">
      <w:pPr>
        <w:spacing w:after="0"/>
        <w:jc w:val="both"/>
        <w:rPr>
          <w:rFonts w:ascii="Arial" w:hAnsi="Arial" w:cs="Arial"/>
          <w:sz w:val="24"/>
        </w:rPr>
      </w:pPr>
      <w:r w:rsidRPr="00C402D7">
        <w:rPr>
          <w:rFonts w:ascii="Arial" w:hAnsi="Arial" w:cs="Arial"/>
          <w:sz w:val="24"/>
        </w:rPr>
        <w:t>Se consideró adicionar nada más modificar la redacción de los 1, 2 y 3, en los cuales éste no se entendiera como acciones.</w:t>
      </w:r>
    </w:p>
    <w:p w14:paraId="07E407A1" w14:textId="77777777" w:rsidR="00C402D7" w:rsidRPr="00C402D7" w:rsidRDefault="00C402D7" w:rsidP="00C402D7">
      <w:pPr>
        <w:spacing w:after="0"/>
        <w:jc w:val="both"/>
        <w:rPr>
          <w:rFonts w:ascii="Arial" w:hAnsi="Arial" w:cs="Arial"/>
          <w:sz w:val="24"/>
        </w:rPr>
      </w:pPr>
    </w:p>
    <w:p w14:paraId="52055EBD" w14:textId="77777777" w:rsidR="00C402D7" w:rsidRPr="00C402D7" w:rsidRDefault="00C402D7" w:rsidP="00C402D7">
      <w:pPr>
        <w:spacing w:after="0"/>
        <w:jc w:val="both"/>
        <w:rPr>
          <w:rFonts w:ascii="Arial" w:hAnsi="Arial" w:cs="Arial"/>
          <w:sz w:val="24"/>
        </w:rPr>
      </w:pPr>
      <w:r w:rsidRPr="00C402D7">
        <w:rPr>
          <w:rFonts w:ascii="Arial" w:hAnsi="Arial" w:cs="Arial"/>
          <w:sz w:val="24"/>
        </w:rPr>
        <w:t>Ahora en la página 14 página, ahí mencionaban que nada más que habíamos mencionado los ejes estratégicos. Derivado de que, pues, como está retomando del programa de implementación, pues se considera de manera general, sólo incluir los ejes, ya que, entendiendo los ejes que ya contienen la estructura programática como tal, toda la política, pero derivado de su comentario, también no está de más poner toda la estructura. Por lo que se pone y se agregaron los 4 ejes, los 10 objetivos, las 40 prioridades, 45 estrategias, y las 96 líneas de acción, y se hace mención específica de los 4 ejes y los 4 principios transversales.</w:t>
      </w:r>
    </w:p>
    <w:p w14:paraId="33105BCB" w14:textId="77777777" w:rsidR="00C402D7" w:rsidRPr="00C402D7" w:rsidRDefault="00C402D7" w:rsidP="00C402D7">
      <w:pPr>
        <w:spacing w:after="0"/>
        <w:jc w:val="both"/>
        <w:rPr>
          <w:rFonts w:ascii="Arial" w:hAnsi="Arial" w:cs="Arial"/>
          <w:sz w:val="24"/>
        </w:rPr>
      </w:pPr>
    </w:p>
    <w:p w14:paraId="159E3A23" w14:textId="77777777" w:rsidR="00C402D7" w:rsidRPr="00C402D7" w:rsidRDefault="00C402D7" w:rsidP="00C402D7">
      <w:pPr>
        <w:spacing w:after="0"/>
        <w:jc w:val="both"/>
        <w:rPr>
          <w:rFonts w:ascii="Arial" w:hAnsi="Arial" w:cs="Arial"/>
          <w:sz w:val="24"/>
        </w:rPr>
      </w:pPr>
      <w:r w:rsidRPr="00C402D7">
        <w:rPr>
          <w:rFonts w:ascii="Arial" w:hAnsi="Arial" w:cs="Arial"/>
          <w:sz w:val="24"/>
        </w:rPr>
        <w:t>Página 15 por favor, aquí lo que comentábamos de la menciona: reforzamiento de capacidades institucionales. ¿a qué prioridad corresponde?; le comento que no pertenece a ninguna prioridad pertenece a un nivel, como bien lo menciona, está en el apartado de los niveles en la teoría de cambio; por lo tanto, no pertenece a una prioridad, y tampoco sé considera una acción adicional a las ya establecidas en la estructura programática.</w:t>
      </w:r>
    </w:p>
    <w:p w14:paraId="72291DD0" w14:textId="77777777" w:rsidR="00C402D7" w:rsidRPr="00C402D7" w:rsidRDefault="00C402D7" w:rsidP="00C402D7">
      <w:pPr>
        <w:spacing w:after="0"/>
        <w:jc w:val="both"/>
        <w:rPr>
          <w:rFonts w:ascii="Arial" w:hAnsi="Arial" w:cs="Arial"/>
          <w:sz w:val="24"/>
        </w:rPr>
      </w:pPr>
    </w:p>
    <w:p w14:paraId="2E69B13F" w14:textId="77777777" w:rsidR="00C402D7" w:rsidRPr="00C402D7" w:rsidRDefault="00C402D7" w:rsidP="00C402D7">
      <w:pPr>
        <w:spacing w:after="0"/>
        <w:jc w:val="both"/>
        <w:rPr>
          <w:rFonts w:ascii="Arial" w:hAnsi="Arial" w:cs="Arial"/>
          <w:sz w:val="24"/>
        </w:rPr>
      </w:pPr>
      <w:r w:rsidRPr="00C402D7">
        <w:rPr>
          <w:rFonts w:ascii="Arial" w:hAnsi="Arial" w:cs="Arial"/>
          <w:sz w:val="24"/>
        </w:rPr>
        <w:lastRenderedPageBreak/>
        <w:t>Luis Xavier Garavito Torres, Integrante del Comité de Participación Ciudadana: y entonces, ¿para qué nos va a servir?</w:t>
      </w:r>
    </w:p>
    <w:p w14:paraId="27C17AF5" w14:textId="77777777" w:rsidR="00C402D7" w:rsidRPr="00C402D7" w:rsidRDefault="00C402D7" w:rsidP="00C402D7">
      <w:pPr>
        <w:spacing w:after="0"/>
        <w:jc w:val="both"/>
        <w:rPr>
          <w:rFonts w:ascii="Arial" w:hAnsi="Arial" w:cs="Arial"/>
          <w:sz w:val="24"/>
        </w:rPr>
      </w:pPr>
    </w:p>
    <w:p w14:paraId="4496BDE7"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Es que es lo que propone la teoría de cambio, son los cambios que establece, para que implementen las que consideren, si bien lo menciona, y propone la teoría de cambio a las instituciones que participan en esta implementación de la política que consideren esos cambios, esas para dentro de sus instituciones, para poder fortalecer la implementación de cada una de las acciones de la política.</w:t>
      </w:r>
    </w:p>
    <w:p w14:paraId="660029E5" w14:textId="77777777" w:rsidR="00C402D7" w:rsidRPr="00C402D7" w:rsidRDefault="00C402D7" w:rsidP="00C402D7">
      <w:pPr>
        <w:spacing w:after="0"/>
        <w:jc w:val="both"/>
        <w:rPr>
          <w:rFonts w:ascii="Arial" w:hAnsi="Arial" w:cs="Arial"/>
          <w:sz w:val="24"/>
        </w:rPr>
      </w:pPr>
    </w:p>
    <w:p w14:paraId="2F54345F" w14:textId="77777777" w:rsidR="00C402D7" w:rsidRPr="00C402D7" w:rsidRDefault="00C402D7" w:rsidP="00C402D7">
      <w:pPr>
        <w:spacing w:after="0"/>
        <w:jc w:val="both"/>
        <w:rPr>
          <w:rFonts w:ascii="Arial" w:hAnsi="Arial" w:cs="Arial"/>
          <w:sz w:val="24"/>
        </w:rPr>
      </w:pPr>
      <w:r w:rsidRPr="00C402D7">
        <w:rPr>
          <w:rFonts w:ascii="Arial" w:hAnsi="Arial" w:cs="Arial"/>
          <w:sz w:val="24"/>
        </w:rPr>
        <w:t>Y posteriormente, bueno derivado del marco conceptual, esos fueron todos los comentarios que recibimos por parte de ustedes. Y podemos, si Ustedes lo consideran pasar al apartado de los lineamientos.</w:t>
      </w:r>
    </w:p>
    <w:p w14:paraId="4C69F5DB" w14:textId="77777777" w:rsidR="00C402D7" w:rsidRPr="00C402D7" w:rsidRDefault="00C402D7" w:rsidP="00C402D7">
      <w:pPr>
        <w:spacing w:after="0"/>
        <w:jc w:val="both"/>
        <w:rPr>
          <w:rFonts w:ascii="Arial" w:hAnsi="Arial" w:cs="Arial"/>
          <w:sz w:val="24"/>
        </w:rPr>
      </w:pPr>
    </w:p>
    <w:p w14:paraId="1809A821"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w:t>
      </w:r>
    </w:p>
    <w:p w14:paraId="4583BE19" w14:textId="77777777" w:rsidR="00C402D7" w:rsidRPr="00C402D7" w:rsidRDefault="00C402D7" w:rsidP="00C402D7">
      <w:pPr>
        <w:spacing w:after="0"/>
        <w:jc w:val="both"/>
        <w:rPr>
          <w:rFonts w:ascii="Arial" w:hAnsi="Arial" w:cs="Arial"/>
          <w:sz w:val="24"/>
        </w:rPr>
      </w:pPr>
      <w:r w:rsidRPr="00C402D7">
        <w:rPr>
          <w:rFonts w:ascii="Arial" w:hAnsi="Arial" w:cs="Arial"/>
          <w:sz w:val="24"/>
        </w:rPr>
        <w:t>Yo ahí. Es, digo, es importante que se identificaron en esas páginas esas circunstancias, pero yo creo que es importante que se tiene que revisar todo el documento, para que esté homologado, no, como bien se ha hecho referencia. Por ejemplo, antes decía, además de medir, no mide, ya le corrigieron, sino que es un instrumento para realizar las mediciones, este, pero no vaya a ser que, en otra parte, en otro texto lo estén manejando también de manera incorrecta, no.</w:t>
      </w:r>
    </w:p>
    <w:p w14:paraId="6A20A331" w14:textId="77777777" w:rsidR="00C402D7" w:rsidRPr="00C402D7" w:rsidRDefault="00C402D7" w:rsidP="00C402D7">
      <w:pPr>
        <w:spacing w:after="0"/>
        <w:jc w:val="both"/>
        <w:rPr>
          <w:rFonts w:ascii="Arial" w:hAnsi="Arial" w:cs="Arial"/>
          <w:sz w:val="24"/>
        </w:rPr>
      </w:pPr>
    </w:p>
    <w:p w14:paraId="01216E0A"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No. De hecho, este documento, el que precisamente estamos revisando en este momento es el que ustedes, van en su momento, van a aprobar y todos los cambios que ustedes sugirieron, no se va a manejar otra versión.</w:t>
      </w:r>
    </w:p>
    <w:p w14:paraId="7A8723EF" w14:textId="77777777" w:rsidR="00C402D7" w:rsidRPr="00C402D7" w:rsidRDefault="00C402D7" w:rsidP="00C402D7">
      <w:pPr>
        <w:spacing w:after="0"/>
        <w:jc w:val="both"/>
        <w:rPr>
          <w:rFonts w:ascii="Arial" w:hAnsi="Arial" w:cs="Arial"/>
          <w:sz w:val="24"/>
        </w:rPr>
      </w:pPr>
    </w:p>
    <w:p w14:paraId="2D7A91C5" w14:textId="4AF99DA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No, no, no, no, no estoy hablando de otra versión, estoy hablando de esta versión. Sí este que existe, no exista la misma irregularidad que se corrigió específicamente en página 8 o en página tal; si los documentos, pues deben de revisarse para que no existan las mismas inconsistencias. Si bien se hizo referencia a una en específico y pongo como ejemplo el que decía, además de </w:t>
      </w:r>
      <w:r w:rsidR="00B76933" w:rsidRPr="00C402D7">
        <w:rPr>
          <w:rFonts w:ascii="Arial" w:hAnsi="Arial" w:cs="Arial"/>
          <w:sz w:val="24"/>
        </w:rPr>
        <w:t>medir, y</w:t>
      </w:r>
      <w:bookmarkStart w:id="2" w:name="_GoBack"/>
      <w:bookmarkEnd w:id="2"/>
      <w:r w:rsidRPr="00C402D7">
        <w:rPr>
          <w:rFonts w:ascii="Arial" w:hAnsi="Arial" w:cs="Arial"/>
          <w:sz w:val="24"/>
        </w:rPr>
        <w:t xml:space="preserve"> se corrigió, ya, a que no mide, no vaya a ser que el texto erróneo, como estaba ahí se maneje en algún otro párrafo, forma posterior o anterior derivado de los cambios que se hicieron, a eso me refiero, que se homologue.</w:t>
      </w:r>
    </w:p>
    <w:p w14:paraId="52370104" w14:textId="77777777" w:rsidR="00C402D7" w:rsidRPr="00C402D7" w:rsidRDefault="00C402D7" w:rsidP="00C402D7">
      <w:pPr>
        <w:spacing w:after="0"/>
        <w:jc w:val="both"/>
        <w:rPr>
          <w:rFonts w:ascii="Arial" w:hAnsi="Arial" w:cs="Arial"/>
          <w:sz w:val="24"/>
        </w:rPr>
      </w:pPr>
    </w:p>
    <w:p w14:paraId="232ED71D"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Si hemos hecho una revisión del documento, pero, como lo comenta la licenciada, tratamos de no caer en el mismo error, no en los siguientes párrafos, y tiene razón sería una revisión de la redacción en esta </w:t>
      </w:r>
      <w:r w:rsidRPr="00C402D7">
        <w:rPr>
          <w:rFonts w:ascii="Arial" w:hAnsi="Arial" w:cs="Arial"/>
          <w:sz w:val="24"/>
        </w:rPr>
        <w:lastRenderedPageBreak/>
        <w:t>parte, para enfocarnos a los cambios trascendentales que vienen en la siguiente parte, que es el articulado, que es lo que le da el sustento al documento.</w:t>
      </w:r>
    </w:p>
    <w:p w14:paraId="56FF3326" w14:textId="77777777" w:rsidR="00C402D7" w:rsidRPr="00C402D7" w:rsidRDefault="00C402D7" w:rsidP="00C402D7">
      <w:pPr>
        <w:spacing w:after="0"/>
        <w:jc w:val="both"/>
        <w:rPr>
          <w:rFonts w:ascii="Arial" w:hAnsi="Arial" w:cs="Arial"/>
          <w:sz w:val="24"/>
        </w:rPr>
      </w:pPr>
    </w:p>
    <w:p w14:paraId="175A1AD0"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Bueno, continuando con los lineamientos, en el artículo 1, es la página 24, señalan el tema de las responsabilidades que no son para la implementación son consecuencias, dice implementación con objetivos, estrategias y líneas de acción, están fuera ejes y prioridades.</w:t>
      </w:r>
    </w:p>
    <w:p w14:paraId="76C36784" w14:textId="77777777" w:rsidR="00C402D7" w:rsidRPr="00C402D7" w:rsidRDefault="00C402D7" w:rsidP="00C402D7">
      <w:pPr>
        <w:spacing w:after="0"/>
        <w:jc w:val="both"/>
        <w:rPr>
          <w:rFonts w:ascii="Arial" w:hAnsi="Arial" w:cs="Arial"/>
          <w:sz w:val="24"/>
        </w:rPr>
      </w:pPr>
    </w:p>
    <w:p w14:paraId="41671782" w14:textId="77777777" w:rsidR="00C402D7" w:rsidRPr="00C402D7" w:rsidRDefault="00C402D7" w:rsidP="00C402D7">
      <w:pPr>
        <w:spacing w:after="0"/>
        <w:jc w:val="both"/>
        <w:rPr>
          <w:rFonts w:ascii="Arial" w:hAnsi="Arial" w:cs="Arial"/>
          <w:sz w:val="24"/>
        </w:rPr>
      </w:pPr>
      <w:r w:rsidRPr="00C402D7">
        <w:rPr>
          <w:rFonts w:ascii="Arial" w:hAnsi="Arial" w:cs="Arial"/>
          <w:sz w:val="24"/>
        </w:rPr>
        <w:t>Muy bien se precisa que dichas responsabilidades corresponden a lo establecido en el artículo numero 95 fracción B de la Constitución, 6 de la Ley del Sistema Estatal Anticorrupción de Baja California y el 19 de la Ley de Responsabilidades Administrativas.</w:t>
      </w:r>
    </w:p>
    <w:p w14:paraId="2AFDA713" w14:textId="77777777" w:rsidR="00C402D7" w:rsidRPr="00C402D7" w:rsidRDefault="00C402D7" w:rsidP="00C402D7">
      <w:pPr>
        <w:spacing w:after="0"/>
        <w:jc w:val="both"/>
        <w:rPr>
          <w:rFonts w:ascii="Arial" w:hAnsi="Arial" w:cs="Arial"/>
          <w:sz w:val="24"/>
        </w:rPr>
      </w:pPr>
    </w:p>
    <w:p w14:paraId="5FFF5D5D" w14:textId="77777777" w:rsidR="00C402D7" w:rsidRPr="00C402D7" w:rsidRDefault="00C402D7" w:rsidP="00C402D7">
      <w:pPr>
        <w:spacing w:after="0"/>
        <w:jc w:val="both"/>
        <w:rPr>
          <w:rFonts w:ascii="Arial" w:hAnsi="Arial" w:cs="Arial"/>
          <w:sz w:val="24"/>
        </w:rPr>
      </w:pPr>
      <w:r w:rsidRPr="00C402D7">
        <w:rPr>
          <w:rFonts w:ascii="Arial" w:hAnsi="Arial" w:cs="Arial"/>
          <w:sz w:val="24"/>
        </w:rPr>
        <w:t>Por eso se considera que venga el término de responsabilidades como titulares que integran el Comité de Coordinador del Sistema y bueno, también menciona que están fueras, ejes y prioridades, por lo que se modificó la redacción estableciendo que sería la implementación efectiva del programa de implementación de la política Estatal anticorrupción; considerando toda la estructura programática que ya se estableció en dicho programa. En el comentario sobre el artículo 2.</w:t>
      </w:r>
    </w:p>
    <w:p w14:paraId="62ADB457" w14:textId="77777777" w:rsidR="00C402D7" w:rsidRPr="00C402D7" w:rsidRDefault="00C402D7" w:rsidP="00C402D7">
      <w:pPr>
        <w:spacing w:after="0"/>
        <w:jc w:val="both"/>
        <w:rPr>
          <w:rFonts w:ascii="Arial" w:hAnsi="Arial" w:cs="Arial"/>
          <w:sz w:val="24"/>
        </w:rPr>
      </w:pPr>
    </w:p>
    <w:p w14:paraId="3CEC5B9A"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Las responsabilidades tiene por objeto establecer los criterios, procedimientos y responsabilidades; en ninguna parte del lineamiento, vi, responsabilidades para empezar.</w:t>
      </w:r>
    </w:p>
    <w:p w14:paraId="5282EF4C" w14:textId="77777777" w:rsidR="00C402D7" w:rsidRPr="00C402D7" w:rsidRDefault="00C402D7" w:rsidP="00C402D7">
      <w:pPr>
        <w:spacing w:after="0"/>
        <w:jc w:val="both"/>
        <w:rPr>
          <w:rFonts w:ascii="Arial" w:hAnsi="Arial" w:cs="Arial"/>
          <w:sz w:val="24"/>
        </w:rPr>
      </w:pPr>
    </w:p>
    <w:p w14:paraId="042313F9" w14:textId="77777777" w:rsidR="00C402D7" w:rsidRPr="00C402D7" w:rsidRDefault="00C402D7" w:rsidP="00C402D7">
      <w:pPr>
        <w:spacing w:after="0"/>
        <w:jc w:val="both"/>
        <w:rPr>
          <w:rFonts w:ascii="Arial" w:hAnsi="Arial" w:cs="Arial"/>
          <w:sz w:val="24"/>
        </w:rPr>
      </w:pPr>
      <w:r w:rsidRPr="00C402D7">
        <w:rPr>
          <w:rFonts w:ascii="Arial" w:hAnsi="Arial" w:cs="Arial"/>
          <w:sz w:val="24"/>
        </w:rPr>
        <w:t>No se fijan responsabilidades, o sea, salvo que ustedes los tengan detectados, y yo no hubiera identificado esas responsabilidades</w:t>
      </w:r>
    </w:p>
    <w:p w14:paraId="50C1F75F" w14:textId="77777777" w:rsidR="00C402D7" w:rsidRPr="00C402D7" w:rsidRDefault="00C402D7" w:rsidP="00C402D7">
      <w:pPr>
        <w:spacing w:after="0"/>
        <w:jc w:val="both"/>
        <w:rPr>
          <w:rFonts w:ascii="Arial" w:hAnsi="Arial" w:cs="Arial"/>
          <w:sz w:val="24"/>
        </w:rPr>
      </w:pPr>
    </w:p>
    <w:p w14:paraId="3C3BCF07"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Como tal, no está las responsabilidades, ya son propiamente de cumplir con la implementación. El tema de la emisión de los informes de todo lo que le solicite por parte de esta secretaría, ahí ya venden la el tema de las responsabilidades como tal.</w:t>
      </w:r>
    </w:p>
    <w:p w14:paraId="5D821F60" w14:textId="77777777" w:rsidR="00C402D7" w:rsidRPr="00C402D7" w:rsidRDefault="00C402D7" w:rsidP="00C402D7">
      <w:pPr>
        <w:spacing w:after="0"/>
        <w:jc w:val="both"/>
        <w:rPr>
          <w:rFonts w:ascii="Arial" w:hAnsi="Arial" w:cs="Arial"/>
          <w:sz w:val="24"/>
        </w:rPr>
      </w:pPr>
    </w:p>
    <w:p w14:paraId="63FA8BED"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w:t>
      </w:r>
    </w:p>
    <w:p w14:paraId="1DD6EC13" w14:textId="77777777" w:rsidR="00C402D7" w:rsidRPr="00C402D7" w:rsidRDefault="00C402D7" w:rsidP="00C402D7">
      <w:pPr>
        <w:spacing w:after="0"/>
        <w:jc w:val="both"/>
        <w:rPr>
          <w:rFonts w:ascii="Arial" w:hAnsi="Arial" w:cs="Arial"/>
          <w:sz w:val="24"/>
        </w:rPr>
      </w:pPr>
    </w:p>
    <w:p w14:paraId="592B5ABC" w14:textId="77777777" w:rsidR="00C402D7" w:rsidRPr="00C402D7" w:rsidRDefault="00C402D7" w:rsidP="00C402D7">
      <w:pPr>
        <w:spacing w:after="0"/>
        <w:jc w:val="both"/>
        <w:rPr>
          <w:rFonts w:ascii="Arial" w:hAnsi="Arial" w:cs="Arial"/>
          <w:sz w:val="24"/>
        </w:rPr>
      </w:pPr>
      <w:r w:rsidRPr="00C402D7">
        <w:rPr>
          <w:rFonts w:ascii="Arial" w:hAnsi="Arial" w:cs="Arial"/>
          <w:sz w:val="24"/>
        </w:rPr>
        <w:t>12:21:39 A ver. Pero aquí dice. Los presentes lineamiento tienen, por ejemplo, por objeto establecer: Los criterios, procedimientos y responsabilidades, y no me está estableciendo responsabilidades.</w:t>
      </w:r>
    </w:p>
    <w:p w14:paraId="6F44C339" w14:textId="77777777" w:rsidR="00C402D7" w:rsidRPr="00C402D7" w:rsidRDefault="00C402D7" w:rsidP="00C402D7">
      <w:pPr>
        <w:spacing w:after="0"/>
        <w:jc w:val="both"/>
        <w:rPr>
          <w:rFonts w:ascii="Arial" w:hAnsi="Arial" w:cs="Arial"/>
          <w:sz w:val="24"/>
        </w:rPr>
      </w:pPr>
    </w:p>
    <w:p w14:paraId="3C02553F" w14:textId="77777777" w:rsidR="00C402D7" w:rsidRPr="00C402D7" w:rsidRDefault="00C402D7" w:rsidP="00C402D7">
      <w:pPr>
        <w:spacing w:after="0"/>
        <w:jc w:val="both"/>
        <w:rPr>
          <w:rFonts w:ascii="Arial" w:hAnsi="Arial" w:cs="Arial"/>
          <w:sz w:val="24"/>
        </w:rPr>
      </w:pPr>
      <w:r w:rsidRPr="00C402D7">
        <w:rPr>
          <w:rFonts w:ascii="Arial" w:hAnsi="Arial" w:cs="Arial"/>
          <w:sz w:val="24"/>
        </w:rPr>
        <w:lastRenderedPageBreak/>
        <w:t>Francisco Javier Rebelín Ibarra, Encargado de despacho de la Secretaría Ejecutiva del Sistema Estatal Anticorrupción: Aquí se hace referencia a que la responsabilidad, viene implícita en la función que representa cada aspecto obligado.</w:t>
      </w:r>
    </w:p>
    <w:p w14:paraId="408D2F53" w14:textId="77777777" w:rsidR="00C402D7" w:rsidRPr="00C402D7" w:rsidRDefault="00C402D7" w:rsidP="00C402D7">
      <w:pPr>
        <w:spacing w:after="0"/>
        <w:jc w:val="both"/>
        <w:rPr>
          <w:rFonts w:ascii="Arial" w:hAnsi="Arial" w:cs="Arial"/>
          <w:sz w:val="24"/>
        </w:rPr>
      </w:pPr>
    </w:p>
    <w:p w14:paraId="035D4A0A"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Bueno, entonces, perdón la interrupción, pero no me establece responsabilidades.</w:t>
      </w:r>
    </w:p>
    <w:p w14:paraId="2CEE0EAB" w14:textId="77777777" w:rsidR="00C402D7" w:rsidRPr="00C402D7" w:rsidRDefault="00C402D7" w:rsidP="00C402D7">
      <w:pPr>
        <w:spacing w:after="0"/>
        <w:jc w:val="both"/>
        <w:rPr>
          <w:rFonts w:ascii="Arial" w:hAnsi="Arial" w:cs="Arial"/>
          <w:sz w:val="24"/>
        </w:rPr>
      </w:pPr>
    </w:p>
    <w:p w14:paraId="43B56FF7" w14:textId="77777777" w:rsidR="00C402D7" w:rsidRPr="00C402D7" w:rsidRDefault="00C402D7" w:rsidP="00C402D7">
      <w:pPr>
        <w:spacing w:after="0"/>
        <w:jc w:val="both"/>
        <w:rPr>
          <w:rFonts w:ascii="Arial" w:hAnsi="Arial" w:cs="Arial"/>
          <w:sz w:val="24"/>
        </w:rPr>
      </w:pPr>
      <w:r w:rsidRPr="00C402D7">
        <w:rPr>
          <w:rFonts w:ascii="Arial" w:hAnsi="Arial" w:cs="Arial"/>
          <w:sz w:val="24"/>
        </w:rPr>
        <w:t>Martha Elizabeth Moreno García, Integrante del Comité de Participación Ciudadana: pudiera ser ahí, a lo mejor, Yo digo, en vez de responsabilidades, obligaciones.</w:t>
      </w:r>
    </w:p>
    <w:p w14:paraId="22953943" w14:textId="77777777" w:rsidR="00C402D7" w:rsidRPr="00C402D7" w:rsidRDefault="00C402D7" w:rsidP="00C402D7">
      <w:pPr>
        <w:spacing w:after="0"/>
        <w:jc w:val="both"/>
        <w:rPr>
          <w:rFonts w:ascii="Arial" w:hAnsi="Arial" w:cs="Arial"/>
          <w:sz w:val="24"/>
        </w:rPr>
      </w:pPr>
    </w:p>
    <w:p w14:paraId="51C293B5" w14:textId="77777777" w:rsidR="00C402D7" w:rsidRPr="00C402D7" w:rsidRDefault="00C402D7" w:rsidP="00C402D7">
      <w:pPr>
        <w:spacing w:after="0"/>
        <w:jc w:val="both"/>
        <w:rPr>
          <w:rFonts w:ascii="Arial" w:hAnsi="Arial" w:cs="Arial"/>
          <w:sz w:val="24"/>
        </w:rPr>
      </w:pPr>
      <w:r w:rsidRPr="00C402D7">
        <w:rPr>
          <w:rFonts w:ascii="Arial" w:hAnsi="Arial" w:cs="Arial"/>
          <w:sz w:val="24"/>
        </w:rPr>
        <w:t>A eso se refiere Doctor, porque, si bien es cierto, entendemos como responsabilidad alguna consecuencia derivada de la no aplicación o de no el seguimiento. Digo eso lo quiero entender, no sé, a lo mejor los confundí más. Pero yo digo, si bien es cierto, no viene un listado de responsabilidades, pudiera ser procedimientos y obligaciones.</w:t>
      </w:r>
    </w:p>
    <w:p w14:paraId="30A974D3" w14:textId="77777777" w:rsidR="00C402D7" w:rsidRPr="00C402D7" w:rsidRDefault="00C402D7" w:rsidP="00C402D7">
      <w:pPr>
        <w:spacing w:after="0"/>
        <w:jc w:val="both"/>
        <w:rPr>
          <w:rFonts w:ascii="Arial" w:hAnsi="Arial" w:cs="Arial"/>
          <w:sz w:val="24"/>
        </w:rPr>
      </w:pPr>
    </w:p>
    <w:p w14:paraId="6FF395F8"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Caeríamos en lo mismo, porque no está delimitadas las obligaciones, tampoco las atribuciones.</w:t>
      </w:r>
    </w:p>
    <w:p w14:paraId="6ECD4AB2" w14:textId="77777777" w:rsidR="00C402D7" w:rsidRPr="00C402D7" w:rsidRDefault="00C402D7" w:rsidP="00C402D7">
      <w:pPr>
        <w:spacing w:after="0"/>
        <w:jc w:val="both"/>
        <w:rPr>
          <w:rFonts w:ascii="Arial" w:hAnsi="Arial" w:cs="Arial"/>
          <w:sz w:val="24"/>
        </w:rPr>
      </w:pPr>
    </w:p>
    <w:p w14:paraId="54B77564" w14:textId="77777777" w:rsidR="00C402D7" w:rsidRPr="00C402D7" w:rsidRDefault="00C402D7" w:rsidP="00C402D7">
      <w:pPr>
        <w:spacing w:after="0"/>
        <w:jc w:val="both"/>
        <w:rPr>
          <w:rFonts w:ascii="Arial" w:hAnsi="Arial" w:cs="Arial"/>
          <w:sz w:val="24"/>
        </w:rPr>
      </w:pPr>
      <w:r w:rsidRPr="00C402D7">
        <w:rPr>
          <w:rFonts w:ascii="Arial" w:hAnsi="Arial" w:cs="Arial"/>
          <w:sz w:val="24"/>
        </w:rPr>
        <w:t>Por eso del término responsabilidad, como lo refiere la licenciada. Es atendiendo a lo que ya está establecido, tanto a nivel constitucional y a nivel de la ley de Responsabilidades. No tanto, quizá ahí lo que, Lo que le da un sentido a las redacciones que se habla del documento en sí, establecido en los lineamientos de este documento, pero pues las responsabilidades están implícitas en él, la atribución que tiene cada responsable d lea. Implementación. A eso se refiere.</w:t>
      </w:r>
    </w:p>
    <w:p w14:paraId="1D1F585E" w14:textId="77777777" w:rsidR="00C402D7" w:rsidRPr="00C402D7" w:rsidRDefault="00C402D7" w:rsidP="00C402D7">
      <w:pPr>
        <w:spacing w:after="0"/>
        <w:jc w:val="both"/>
        <w:rPr>
          <w:rFonts w:ascii="Arial" w:hAnsi="Arial" w:cs="Arial"/>
          <w:sz w:val="24"/>
        </w:rPr>
      </w:pPr>
    </w:p>
    <w:p w14:paraId="568DDC39"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Pues a mí me dice literalmente que se está estableciendo criterios y procedimientos, y responsabilidades. Obligaciones, ya está estableciendo obligaciones.</w:t>
      </w:r>
    </w:p>
    <w:p w14:paraId="1B465AE4" w14:textId="77777777" w:rsidR="00C402D7" w:rsidRPr="00C402D7" w:rsidRDefault="00C402D7" w:rsidP="00C402D7">
      <w:pPr>
        <w:spacing w:after="0"/>
        <w:jc w:val="both"/>
        <w:rPr>
          <w:rFonts w:ascii="Arial" w:hAnsi="Arial" w:cs="Arial"/>
          <w:sz w:val="24"/>
        </w:rPr>
      </w:pPr>
    </w:p>
    <w:p w14:paraId="75198AAE" w14:textId="77777777" w:rsidR="00C402D7" w:rsidRPr="00C402D7" w:rsidRDefault="00C402D7" w:rsidP="00C402D7">
      <w:pPr>
        <w:spacing w:after="0"/>
        <w:jc w:val="both"/>
        <w:rPr>
          <w:rFonts w:ascii="Arial" w:hAnsi="Arial" w:cs="Arial"/>
          <w:sz w:val="24"/>
        </w:rPr>
      </w:pPr>
      <w:r w:rsidRPr="00C402D7">
        <w:rPr>
          <w:rFonts w:ascii="Arial" w:hAnsi="Arial" w:cs="Arial"/>
          <w:sz w:val="24"/>
        </w:rPr>
        <w:t>¿Por qué nos establece un procedimiento a seguir? Y ¿cómo seguirlo?, para mí eso es una obligación, pero no me está estableciendo responsabilidades.</w:t>
      </w:r>
    </w:p>
    <w:p w14:paraId="6FEA3BB4" w14:textId="77777777" w:rsidR="00C402D7" w:rsidRPr="00C402D7" w:rsidRDefault="00C402D7" w:rsidP="00C402D7">
      <w:pPr>
        <w:spacing w:after="0"/>
        <w:jc w:val="both"/>
        <w:rPr>
          <w:rFonts w:ascii="Arial" w:hAnsi="Arial" w:cs="Arial"/>
          <w:sz w:val="24"/>
        </w:rPr>
      </w:pPr>
    </w:p>
    <w:p w14:paraId="08016A65"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Hay que recordar que en la Constitución, se establece que cuando un servidor, una persona se convierte en servidora pública, ya está adquiriendo responsabilidades, por eso es que se hace alusión al artículo 19 de la Ley de Responsabilidades, donde se establece que todo el ente público deberá implementar los mecanismos que emite el Comité Coordinador; en este caso sería la Política Estatal Anticorrupción, el programa de implementación del modelo de seguimiento, por eso se hace alusión a las </w:t>
      </w:r>
      <w:r w:rsidRPr="00C402D7">
        <w:rPr>
          <w:rFonts w:ascii="Arial" w:hAnsi="Arial" w:cs="Arial"/>
          <w:sz w:val="24"/>
        </w:rPr>
        <w:lastRenderedPageBreak/>
        <w:t>responsabilidades, ya como cada integrante del Comité Coordinador, ya establece, ya está adquiriendo esa responsabilidad, por lo que establece ese artículo dentro.</w:t>
      </w:r>
    </w:p>
    <w:p w14:paraId="395B5DDD" w14:textId="77777777" w:rsidR="00C402D7" w:rsidRPr="00C402D7" w:rsidRDefault="00C402D7" w:rsidP="00C402D7">
      <w:pPr>
        <w:spacing w:after="0"/>
        <w:jc w:val="both"/>
        <w:rPr>
          <w:rFonts w:ascii="Arial" w:hAnsi="Arial" w:cs="Arial"/>
          <w:sz w:val="24"/>
        </w:rPr>
      </w:pPr>
    </w:p>
    <w:p w14:paraId="012CB178"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Ya las tiene, entonces aquí se pueden omitir porque están allá verdad, No es que aquí yo no veo responsabilidades; si ya la Ley de Responsabilidad Administrativa te lo establece, pues, está la Ley de Responsabilidades Administrativas. ¿para qué vamos a poner algo que es incongruente con el texto.</w:t>
      </w:r>
    </w:p>
    <w:p w14:paraId="2AA0F554" w14:textId="77777777" w:rsidR="00C402D7" w:rsidRPr="00C402D7" w:rsidRDefault="00C402D7" w:rsidP="00C402D7">
      <w:pPr>
        <w:spacing w:after="0"/>
        <w:jc w:val="both"/>
        <w:rPr>
          <w:rFonts w:ascii="Arial" w:hAnsi="Arial" w:cs="Arial"/>
          <w:sz w:val="24"/>
        </w:rPr>
      </w:pPr>
    </w:p>
    <w:p w14:paraId="7BF05BD9"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Quizá quedaría la redacción, en lugar de establecer si es responsabilidad u obligación, es agregar conforme a la legislación, es un término que se utiliza en la mayoría de los documentos.</w:t>
      </w:r>
    </w:p>
    <w:p w14:paraId="4F009259" w14:textId="77777777" w:rsidR="00C402D7" w:rsidRPr="00C402D7" w:rsidRDefault="00C402D7" w:rsidP="00C402D7">
      <w:pPr>
        <w:spacing w:after="0"/>
        <w:jc w:val="both"/>
        <w:rPr>
          <w:rFonts w:ascii="Arial" w:hAnsi="Arial" w:cs="Arial"/>
          <w:sz w:val="24"/>
        </w:rPr>
      </w:pPr>
    </w:p>
    <w:p w14:paraId="63FB41F6"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Si se actualiza, pero aquí no se contienen responsabilidades, entonces este lineamiento no establece responsabilidades.</w:t>
      </w:r>
    </w:p>
    <w:p w14:paraId="391E6E35" w14:textId="77777777" w:rsidR="00C402D7" w:rsidRPr="00C402D7" w:rsidRDefault="00C402D7" w:rsidP="00C402D7">
      <w:pPr>
        <w:spacing w:after="0"/>
        <w:jc w:val="both"/>
        <w:rPr>
          <w:rFonts w:ascii="Arial" w:hAnsi="Arial" w:cs="Arial"/>
          <w:sz w:val="24"/>
        </w:rPr>
      </w:pPr>
    </w:p>
    <w:p w14:paraId="5F76BA0C"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Pudiéramos poner procedimientos y obligaciones conforme a la legislación aplicable, ¿qué les parece el comentario? </w:t>
      </w:r>
    </w:p>
    <w:p w14:paraId="68CC538C" w14:textId="77777777" w:rsidR="00C402D7" w:rsidRPr="00C402D7" w:rsidRDefault="00C402D7" w:rsidP="00C402D7">
      <w:pPr>
        <w:spacing w:after="0"/>
        <w:jc w:val="both"/>
        <w:rPr>
          <w:rFonts w:ascii="Arial" w:hAnsi="Arial" w:cs="Arial"/>
          <w:sz w:val="24"/>
        </w:rPr>
      </w:pPr>
    </w:p>
    <w:p w14:paraId="01ADFF00"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o también por parte de ustedes, que propondrían.</w:t>
      </w:r>
    </w:p>
    <w:p w14:paraId="0B1C4E03" w14:textId="77777777" w:rsidR="00C402D7" w:rsidRPr="00C402D7" w:rsidRDefault="00C402D7" w:rsidP="00C402D7">
      <w:pPr>
        <w:spacing w:after="0"/>
        <w:jc w:val="both"/>
        <w:rPr>
          <w:rFonts w:ascii="Arial" w:hAnsi="Arial" w:cs="Arial"/>
          <w:sz w:val="24"/>
        </w:rPr>
      </w:pPr>
    </w:p>
    <w:p w14:paraId="57E9869B"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Pues, lo que está haciendo este lineamiento, que es lo que hace criterios y procedimientos únicamente, digo. A lo mejor obligaciones, porque nos está estableciendo ciertas atribuciones, que deben de aprobar que deben de comparecer, etcétera, como obligaciones todavía podríamos Integrar el término, pero responsabilidades, definitivamente no.</w:t>
      </w:r>
    </w:p>
    <w:p w14:paraId="34DDDE03" w14:textId="77777777" w:rsidR="00C402D7" w:rsidRPr="00C402D7" w:rsidRDefault="00C402D7" w:rsidP="00C402D7">
      <w:pPr>
        <w:spacing w:after="0"/>
        <w:jc w:val="both"/>
        <w:rPr>
          <w:rFonts w:ascii="Arial" w:hAnsi="Arial" w:cs="Arial"/>
          <w:sz w:val="24"/>
        </w:rPr>
      </w:pPr>
    </w:p>
    <w:p w14:paraId="3E9AF15B"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Procedimientos y obligaciones por el segundo renglón.</w:t>
      </w:r>
    </w:p>
    <w:p w14:paraId="592A08D9" w14:textId="77777777" w:rsidR="00C402D7" w:rsidRPr="00C402D7" w:rsidRDefault="00C402D7" w:rsidP="00C402D7">
      <w:pPr>
        <w:spacing w:after="0"/>
        <w:jc w:val="both"/>
        <w:rPr>
          <w:rFonts w:ascii="Arial" w:hAnsi="Arial" w:cs="Arial"/>
          <w:sz w:val="24"/>
        </w:rPr>
      </w:pPr>
    </w:p>
    <w:p w14:paraId="3CA2500A"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Muy bien pasamos al artículo 2, de la evaluación e implementación, se consideró pertinente incorporar también el tema de la de que podrán también implementar, podrán ahora sí las instituciones, que se sumen a la implementación de la política, pues que también esté no nada más, sea a la evaluación.</w:t>
      </w:r>
    </w:p>
    <w:p w14:paraId="39E555FE" w14:textId="77777777" w:rsidR="00C402D7" w:rsidRPr="00C402D7" w:rsidRDefault="00C402D7" w:rsidP="00C402D7">
      <w:pPr>
        <w:spacing w:after="0"/>
        <w:jc w:val="both"/>
        <w:rPr>
          <w:rFonts w:ascii="Arial" w:hAnsi="Arial" w:cs="Arial"/>
          <w:sz w:val="24"/>
        </w:rPr>
      </w:pPr>
    </w:p>
    <w:p w14:paraId="2E20BA41"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Antes había un comentario respecto a la homologación, de que se habla de actores, Instituciones responsables, Ejecutores, instituciones coordinadoras. Ahí. Cuál es el término correcto y el que se va a utilizar.</w:t>
      </w:r>
    </w:p>
    <w:p w14:paraId="3896264E" w14:textId="77777777" w:rsidR="00C402D7" w:rsidRPr="00C402D7" w:rsidRDefault="00C402D7" w:rsidP="00C402D7">
      <w:pPr>
        <w:spacing w:after="0"/>
        <w:jc w:val="both"/>
        <w:rPr>
          <w:rFonts w:ascii="Arial" w:hAnsi="Arial" w:cs="Arial"/>
          <w:sz w:val="24"/>
        </w:rPr>
      </w:pPr>
    </w:p>
    <w:p w14:paraId="73485E3E"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Van a ser los entes ejecutores.</w:t>
      </w:r>
    </w:p>
    <w:p w14:paraId="3A545D8B" w14:textId="77777777" w:rsidR="00C402D7" w:rsidRPr="00C402D7" w:rsidRDefault="00C402D7" w:rsidP="00C402D7">
      <w:pPr>
        <w:spacing w:after="0"/>
        <w:jc w:val="both"/>
        <w:rPr>
          <w:rFonts w:ascii="Arial" w:hAnsi="Arial" w:cs="Arial"/>
          <w:sz w:val="24"/>
        </w:rPr>
      </w:pPr>
    </w:p>
    <w:p w14:paraId="5195826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Lo cual o cuáles son, o cuáles son los correctos, porque si en dado caso se debería establecer el concepto para poder diferenciar cada uno de ellos, no, porque para mi punto de vista, es confuso.</w:t>
      </w:r>
    </w:p>
    <w:p w14:paraId="6FB95CC5" w14:textId="77777777" w:rsidR="00C402D7" w:rsidRPr="00C402D7" w:rsidRDefault="00C402D7" w:rsidP="00C402D7">
      <w:pPr>
        <w:spacing w:after="0"/>
        <w:jc w:val="both"/>
        <w:rPr>
          <w:rFonts w:ascii="Arial" w:hAnsi="Arial" w:cs="Arial"/>
          <w:sz w:val="24"/>
        </w:rPr>
      </w:pPr>
    </w:p>
    <w:p w14:paraId="3528F537"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Sí, en el programa de implementación, como bien se mencionaba ahí, se habla de instituciones en las que se hablaba de instituciones más que nada, porque todavía no teníamos como tal, bien definido quiénes iban a participar en la primera etapa de la implementación de esta política, por eso se hacía de manera general instituciones, ya que también puede participar el poder legislativo, el poder judicial, o sea, tanto, son otros poderes, como no nada más por las instituciones del ejecutivo o del que se limite a las que también integran el Comité Coordinador.</w:t>
      </w:r>
    </w:p>
    <w:p w14:paraId="7F541E5C" w14:textId="77777777" w:rsidR="00C402D7" w:rsidRPr="00C402D7" w:rsidRDefault="00C402D7" w:rsidP="00C402D7">
      <w:pPr>
        <w:spacing w:after="0"/>
        <w:jc w:val="both"/>
        <w:rPr>
          <w:rFonts w:ascii="Arial" w:hAnsi="Arial" w:cs="Arial"/>
          <w:sz w:val="24"/>
        </w:rPr>
      </w:pPr>
    </w:p>
    <w:p w14:paraId="591DB864"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Por eso se ocupaba ese término más general, ahorita en este, en el modelo de seguimiento y evaluación, como nada más al principio de esta etapa de implementación va a ser, ¿van a ser los integrantes del Comité Coordinador?, Solo se limitaría a el término Entes ejecutores, mismos que ya fueron homologados en todo el documento. </w:t>
      </w:r>
    </w:p>
    <w:p w14:paraId="6437AFAA" w14:textId="77777777" w:rsidR="00C402D7" w:rsidRPr="00C402D7" w:rsidRDefault="00C402D7" w:rsidP="00C402D7">
      <w:pPr>
        <w:spacing w:after="0"/>
        <w:jc w:val="both"/>
        <w:rPr>
          <w:rFonts w:ascii="Arial" w:hAnsi="Arial" w:cs="Arial"/>
          <w:sz w:val="24"/>
        </w:rPr>
      </w:pPr>
    </w:p>
    <w:p w14:paraId="475AF6B5"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Entes ejecutores, y aquí dice: Entes públicos.</w:t>
      </w:r>
    </w:p>
    <w:p w14:paraId="07B75174" w14:textId="77777777" w:rsidR="00C402D7" w:rsidRPr="00C402D7" w:rsidRDefault="00C402D7" w:rsidP="00C402D7">
      <w:pPr>
        <w:spacing w:after="0"/>
        <w:jc w:val="both"/>
        <w:rPr>
          <w:rFonts w:ascii="Arial" w:hAnsi="Arial" w:cs="Arial"/>
          <w:sz w:val="24"/>
        </w:rPr>
      </w:pPr>
    </w:p>
    <w:p w14:paraId="1EBC7E7F"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Así es, porque ahí todavía no se establecía quienes son los entes públicos y después se estableció quienes serían los entes ejecutores, que fungen como entes, ejecutores.</w:t>
      </w:r>
    </w:p>
    <w:p w14:paraId="404DA02F" w14:textId="77777777" w:rsidR="00C402D7" w:rsidRPr="00C402D7" w:rsidRDefault="00C402D7" w:rsidP="00C402D7">
      <w:pPr>
        <w:spacing w:after="0"/>
        <w:jc w:val="both"/>
        <w:rPr>
          <w:rFonts w:ascii="Arial" w:hAnsi="Arial" w:cs="Arial"/>
          <w:sz w:val="24"/>
        </w:rPr>
      </w:pPr>
    </w:p>
    <w:p w14:paraId="7D0700F0" w14:textId="77777777" w:rsidR="00C402D7" w:rsidRPr="00C402D7" w:rsidRDefault="00C402D7" w:rsidP="00C402D7">
      <w:pPr>
        <w:spacing w:after="0"/>
        <w:jc w:val="both"/>
        <w:rPr>
          <w:rFonts w:ascii="Arial" w:hAnsi="Arial" w:cs="Arial"/>
          <w:sz w:val="24"/>
        </w:rPr>
      </w:pPr>
      <w:r w:rsidRPr="00C402D7">
        <w:rPr>
          <w:rFonts w:ascii="Arial" w:hAnsi="Arial" w:cs="Arial"/>
          <w:sz w:val="24"/>
        </w:rPr>
        <w:t>Pasamos al artículo 4, a qué, se refiere con definición, estas ya se encuentran en las prioridades, muy bien, como bien lo menciona él, ya las estrategias y las líneas de acción ya están establecidas en el programa de implementación.</w:t>
      </w:r>
    </w:p>
    <w:p w14:paraId="10BBFD8A" w14:textId="77777777" w:rsidR="00C402D7" w:rsidRPr="00C402D7" w:rsidRDefault="00C402D7" w:rsidP="00C402D7">
      <w:pPr>
        <w:spacing w:after="0"/>
        <w:jc w:val="both"/>
        <w:rPr>
          <w:rFonts w:ascii="Arial" w:hAnsi="Arial" w:cs="Arial"/>
          <w:sz w:val="24"/>
        </w:rPr>
      </w:pPr>
    </w:p>
    <w:p w14:paraId="16FA3E79"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Aquí, como bien se comenta el artículo 4, quiero mencionar aquí, un antecedente, ya que hemos tenido reuniones con algunos integrantes del Comité Coordinador, </w:t>
      </w:r>
      <w:r w:rsidRPr="00C402D7">
        <w:rPr>
          <w:rFonts w:ascii="Arial" w:hAnsi="Arial" w:cs="Arial"/>
          <w:sz w:val="24"/>
        </w:rPr>
        <w:lastRenderedPageBreak/>
        <w:t xml:space="preserve">en este caso por mencionar un ejemplo: la Secretaría Anticorrupción y Buen Gobierno. </w:t>
      </w:r>
    </w:p>
    <w:p w14:paraId="193B694C" w14:textId="77777777" w:rsidR="00C402D7" w:rsidRPr="00C402D7" w:rsidRDefault="00C402D7" w:rsidP="00C402D7">
      <w:pPr>
        <w:spacing w:after="0"/>
        <w:jc w:val="both"/>
        <w:rPr>
          <w:rFonts w:ascii="Arial" w:hAnsi="Arial" w:cs="Arial"/>
          <w:sz w:val="24"/>
        </w:rPr>
      </w:pPr>
    </w:p>
    <w:p w14:paraId="17434B13" w14:textId="77777777" w:rsidR="00C402D7" w:rsidRPr="00C402D7" w:rsidRDefault="00C402D7" w:rsidP="00C402D7">
      <w:pPr>
        <w:spacing w:after="0"/>
        <w:jc w:val="both"/>
        <w:rPr>
          <w:rFonts w:ascii="Arial" w:hAnsi="Arial" w:cs="Arial"/>
          <w:sz w:val="24"/>
        </w:rPr>
      </w:pPr>
      <w:r w:rsidRPr="00C402D7">
        <w:rPr>
          <w:rFonts w:ascii="Arial" w:hAnsi="Arial" w:cs="Arial"/>
          <w:sz w:val="24"/>
        </w:rPr>
        <w:t>Nos comentan que ya cuentan con algunas estrategias y líneas de acción, ellos ya implementando las que podrían alinear, las que establecen la política estatal anticorrupción. Por eso, en este artículo, les estamos dando esa posibilidad de que puedan identificar ellos dentro de sus programas operativos la alineación que tengan con la política estatal, anticorrupción.</w:t>
      </w:r>
    </w:p>
    <w:p w14:paraId="0BA3CFCD" w14:textId="77777777" w:rsidR="00C402D7" w:rsidRPr="00C402D7" w:rsidRDefault="00C402D7" w:rsidP="00C402D7">
      <w:pPr>
        <w:spacing w:after="0"/>
        <w:jc w:val="both"/>
        <w:rPr>
          <w:rFonts w:ascii="Arial" w:hAnsi="Arial" w:cs="Arial"/>
          <w:sz w:val="24"/>
        </w:rPr>
      </w:pPr>
    </w:p>
    <w:p w14:paraId="2667B248"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Pues yo creo que el término definición por eso genera, se refiere más que nada a eso, para mi punto de vista general y lo que es la inconsistencia, alineación de estrategias y líneas de acción podría ser mejor. No sé, no sé qué opinan los demás.</w:t>
      </w:r>
    </w:p>
    <w:p w14:paraId="732F4095" w14:textId="77777777" w:rsidR="00C402D7" w:rsidRPr="00C402D7" w:rsidRDefault="00C402D7" w:rsidP="00C402D7">
      <w:pPr>
        <w:spacing w:after="0"/>
        <w:jc w:val="both"/>
        <w:rPr>
          <w:rFonts w:ascii="Arial" w:hAnsi="Arial" w:cs="Arial"/>
          <w:sz w:val="24"/>
        </w:rPr>
      </w:pPr>
    </w:p>
    <w:p w14:paraId="76CD7874" w14:textId="77777777" w:rsidR="00C402D7" w:rsidRPr="00C402D7" w:rsidRDefault="00C402D7" w:rsidP="00C402D7">
      <w:pPr>
        <w:spacing w:after="0"/>
        <w:jc w:val="both"/>
        <w:rPr>
          <w:rFonts w:ascii="Arial" w:hAnsi="Arial" w:cs="Arial"/>
          <w:sz w:val="24"/>
        </w:rPr>
      </w:pPr>
      <w:r w:rsidRPr="00C402D7">
        <w:rPr>
          <w:rFonts w:ascii="Arial" w:hAnsi="Arial" w:cs="Arial"/>
          <w:sz w:val="24"/>
        </w:rPr>
        <w:t>Estrategias, pero ahí sería. Internas, no la construcción, la implementación; ¿de qué estrategias? Porque construir es algo que no existe todavía correcto.</w:t>
      </w:r>
    </w:p>
    <w:p w14:paraId="439302BC" w14:textId="77777777" w:rsidR="00C402D7" w:rsidRPr="00C402D7" w:rsidRDefault="00C402D7" w:rsidP="00C402D7">
      <w:pPr>
        <w:spacing w:after="0"/>
        <w:jc w:val="both"/>
        <w:rPr>
          <w:rFonts w:ascii="Arial" w:hAnsi="Arial" w:cs="Arial"/>
          <w:sz w:val="24"/>
        </w:rPr>
      </w:pPr>
    </w:p>
    <w:p w14:paraId="79DCC53A" w14:textId="77777777" w:rsidR="00C402D7" w:rsidRPr="00C402D7" w:rsidRDefault="00C402D7" w:rsidP="00C402D7">
      <w:pPr>
        <w:spacing w:after="0"/>
        <w:jc w:val="both"/>
        <w:rPr>
          <w:rFonts w:ascii="Arial" w:hAnsi="Arial" w:cs="Arial"/>
          <w:sz w:val="24"/>
        </w:rPr>
      </w:pPr>
      <w:r w:rsidRPr="00C402D7">
        <w:rPr>
          <w:rFonts w:ascii="Arial" w:hAnsi="Arial" w:cs="Arial"/>
          <w:sz w:val="24"/>
        </w:rPr>
        <w:t>Tendría que cambiarse la redacción de la alineación de las estrategias, líneas de acción, podría ser, alineamiento a la mejor, de ahí me van votando las cosas, pero en su implementación de las estrategias.</w:t>
      </w:r>
    </w:p>
    <w:p w14:paraId="25874798" w14:textId="77777777" w:rsidR="00C402D7" w:rsidRPr="00C402D7" w:rsidRDefault="00C402D7" w:rsidP="00C402D7">
      <w:pPr>
        <w:spacing w:after="0"/>
        <w:jc w:val="both"/>
        <w:rPr>
          <w:rFonts w:ascii="Arial" w:hAnsi="Arial" w:cs="Arial"/>
          <w:sz w:val="24"/>
        </w:rPr>
      </w:pPr>
    </w:p>
    <w:p w14:paraId="51D26012"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creo que suena mejor alineación, sí. Pasamos al artículo 5, según el programa debe ser sistema de indicadores, no indicadores, se realizó la modificación en el segundo renglón del primer párrafo del artículo 5.</w:t>
      </w:r>
    </w:p>
    <w:p w14:paraId="0EBC61D1" w14:textId="77777777" w:rsidR="00C402D7" w:rsidRPr="00C402D7" w:rsidRDefault="00C402D7" w:rsidP="00C402D7">
      <w:pPr>
        <w:spacing w:after="0"/>
        <w:jc w:val="both"/>
        <w:rPr>
          <w:rFonts w:ascii="Arial" w:hAnsi="Arial" w:cs="Arial"/>
          <w:sz w:val="24"/>
        </w:rPr>
      </w:pPr>
    </w:p>
    <w:p w14:paraId="6C014925"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Entes ejecutores: Lo que digo, hay que revisar todo el documento, también repito,</w:t>
      </w:r>
    </w:p>
    <w:p w14:paraId="085FEF74" w14:textId="77777777" w:rsidR="00C402D7" w:rsidRPr="00C402D7" w:rsidRDefault="00C402D7" w:rsidP="00C402D7">
      <w:pPr>
        <w:spacing w:after="0"/>
        <w:jc w:val="both"/>
        <w:rPr>
          <w:rFonts w:ascii="Arial" w:hAnsi="Arial" w:cs="Arial"/>
          <w:sz w:val="24"/>
        </w:rPr>
      </w:pPr>
      <w:r w:rsidRPr="00C402D7">
        <w:rPr>
          <w:rFonts w:ascii="Arial" w:hAnsi="Arial" w:cs="Arial"/>
          <w:sz w:val="24"/>
        </w:rPr>
        <w:t>que no se vaya a ir otro que diga construcción.</w:t>
      </w:r>
    </w:p>
    <w:p w14:paraId="6371F4E7" w14:textId="77777777" w:rsidR="00C402D7" w:rsidRPr="00C402D7" w:rsidRDefault="00C402D7" w:rsidP="00C402D7">
      <w:pPr>
        <w:spacing w:after="0"/>
        <w:jc w:val="both"/>
        <w:rPr>
          <w:rFonts w:ascii="Arial" w:hAnsi="Arial" w:cs="Arial"/>
          <w:sz w:val="24"/>
        </w:rPr>
      </w:pPr>
    </w:p>
    <w:p w14:paraId="25CD31DD"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Como luego el termino, el comentario del artículo 7, donde está el documento: actores responsables de cada línea de acción; derivado de reuniones que sucedieron con la Secretaría General y Coordinación de Gabinete. Este, se comentó que es importante que, al tener todos los instrumentos del que.</w:t>
      </w:r>
    </w:p>
    <w:p w14:paraId="4BFEACFF" w14:textId="77777777" w:rsidR="00C402D7" w:rsidRPr="00C402D7" w:rsidRDefault="00C402D7" w:rsidP="00C402D7">
      <w:pPr>
        <w:spacing w:after="0"/>
        <w:jc w:val="both"/>
        <w:rPr>
          <w:rFonts w:ascii="Arial" w:hAnsi="Arial" w:cs="Arial"/>
          <w:sz w:val="24"/>
        </w:rPr>
      </w:pPr>
    </w:p>
    <w:p w14:paraId="043F97F2"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 que estamos, porque yo sigo en el 5.</w:t>
      </w:r>
    </w:p>
    <w:p w14:paraId="16B4C235" w14:textId="77777777" w:rsidR="00C402D7" w:rsidRPr="00C402D7" w:rsidRDefault="00C402D7" w:rsidP="00C402D7">
      <w:pPr>
        <w:spacing w:after="0"/>
        <w:jc w:val="both"/>
        <w:rPr>
          <w:rFonts w:ascii="Arial" w:hAnsi="Arial" w:cs="Arial"/>
          <w:sz w:val="24"/>
        </w:rPr>
      </w:pPr>
    </w:p>
    <w:p w14:paraId="2F8B33F0"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Ah, Ok, estábamos en el comentario del artículo 7, nada más, como comenté, se tiene que revisar que no se haga </w:t>
      </w:r>
      <w:r w:rsidRPr="00C402D7">
        <w:rPr>
          <w:rFonts w:ascii="Arial" w:hAnsi="Arial" w:cs="Arial"/>
          <w:sz w:val="24"/>
        </w:rPr>
        <w:lastRenderedPageBreak/>
        <w:t>referencia en lo posterior a indicadores únicamente, sino que se homologue también todo el documento y que diga sistema de indicadores.</w:t>
      </w:r>
    </w:p>
    <w:p w14:paraId="0A543903" w14:textId="77777777" w:rsidR="00C402D7" w:rsidRPr="00C402D7" w:rsidRDefault="00C402D7" w:rsidP="00C402D7">
      <w:pPr>
        <w:spacing w:after="0"/>
        <w:jc w:val="both"/>
        <w:rPr>
          <w:rFonts w:ascii="Arial" w:hAnsi="Arial" w:cs="Arial"/>
          <w:sz w:val="24"/>
        </w:rPr>
      </w:pPr>
    </w:p>
    <w:p w14:paraId="5C1BCBC1" w14:textId="77777777" w:rsidR="00C402D7" w:rsidRPr="00C402D7" w:rsidRDefault="00C402D7" w:rsidP="00C402D7">
      <w:pPr>
        <w:spacing w:after="0"/>
        <w:jc w:val="both"/>
        <w:rPr>
          <w:rFonts w:ascii="Arial" w:hAnsi="Arial" w:cs="Arial"/>
          <w:sz w:val="24"/>
        </w:rPr>
      </w:pPr>
      <w:r w:rsidRPr="00C402D7">
        <w:rPr>
          <w:rFonts w:ascii="Arial" w:hAnsi="Arial" w:cs="Arial"/>
          <w:sz w:val="24"/>
        </w:rPr>
        <w:t>Ya quedó anotado, ahora, si avanzamos al artículo 7, ¿dónde está el documento? actores responsables de cada línea de acción, sí, ese documento está en construcción derivado de que de las reuniones que se sostuvieron con coordinación de gabinete y Secretaria General; se comentó que, una vez teniendo todos los instrumentos de la Política Estatal Anticorrupción, como son la política, el programa de implementación y el modelo de seguimiento. Una vez aprobados, Ellos se comprometieron a convocar a los entes ejecutores.</w:t>
      </w:r>
    </w:p>
    <w:p w14:paraId="316496A3" w14:textId="77777777" w:rsidR="00C402D7" w:rsidRPr="00C402D7" w:rsidRDefault="00C402D7" w:rsidP="00C402D7">
      <w:pPr>
        <w:spacing w:after="0"/>
        <w:jc w:val="both"/>
        <w:rPr>
          <w:rFonts w:ascii="Arial" w:hAnsi="Arial" w:cs="Arial"/>
          <w:sz w:val="24"/>
        </w:rPr>
      </w:pPr>
    </w:p>
    <w:p w14:paraId="7AF3B7CA" w14:textId="6E267BC8" w:rsidR="00C402D7" w:rsidRPr="00C402D7" w:rsidRDefault="00C402D7" w:rsidP="00C402D7">
      <w:pPr>
        <w:spacing w:after="0"/>
        <w:jc w:val="both"/>
        <w:rPr>
          <w:rFonts w:ascii="Arial" w:hAnsi="Arial" w:cs="Arial"/>
          <w:sz w:val="24"/>
        </w:rPr>
      </w:pPr>
      <w:r w:rsidRPr="00C402D7">
        <w:rPr>
          <w:rFonts w:ascii="Arial" w:hAnsi="Arial" w:cs="Arial"/>
          <w:sz w:val="24"/>
        </w:rPr>
        <w:t xml:space="preserve">Para que en esa misma reunión se establezca en ese documento que estamos construyendo nosotros, </w:t>
      </w:r>
      <w:r w:rsidR="000E28CD" w:rsidRPr="00C402D7">
        <w:rPr>
          <w:rFonts w:ascii="Arial" w:hAnsi="Arial" w:cs="Arial"/>
          <w:sz w:val="24"/>
        </w:rPr>
        <w:t>¿quiénes van a ser los actores responsables de cada una de esas acciones?</w:t>
      </w:r>
    </w:p>
    <w:p w14:paraId="72DEB2A5" w14:textId="77777777" w:rsidR="00C402D7" w:rsidRPr="00C402D7" w:rsidRDefault="00C402D7" w:rsidP="00C402D7">
      <w:pPr>
        <w:spacing w:after="0"/>
        <w:jc w:val="both"/>
        <w:rPr>
          <w:rFonts w:ascii="Arial" w:hAnsi="Arial" w:cs="Arial"/>
          <w:sz w:val="24"/>
        </w:rPr>
      </w:pPr>
    </w:p>
    <w:p w14:paraId="6478644B"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Actores, responsables o entes ejecutores.</w:t>
      </w:r>
    </w:p>
    <w:p w14:paraId="79AC70ED" w14:textId="77777777" w:rsidR="00C402D7" w:rsidRPr="00C402D7" w:rsidRDefault="00C402D7" w:rsidP="00C402D7">
      <w:pPr>
        <w:spacing w:after="0"/>
        <w:jc w:val="both"/>
        <w:rPr>
          <w:rFonts w:ascii="Arial" w:hAnsi="Arial" w:cs="Arial"/>
          <w:sz w:val="24"/>
        </w:rPr>
      </w:pPr>
    </w:p>
    <w:p w14:paraId="67753293"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En este caso sería actores responsables, pero hay que ver que son distintos conceptos, en este caso.</w:t>
      </w:r>
    </w:p>
    <w:p w14:paraId="1622229F"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Yo creo que se tiene que, ahí es donde se tienen que marcar esas diferencias. Yo creo, no, y aparte, no puedes decir a Ok, nos comprometimos a, cuando se queda pendiente, lo que es, así como le han puesto que los transitorios se pone que ya; cuando hablamos de que se van a comprometer, La redacción o emisión de un nuevo documento que está pendiente para poder realizar las actividades aquí contenidas.</w:t>
      </w:r>
    </w:p>
    <w:p w14:paraId="3696F2D9" w14:textId="77777777" w:rsidR="00C402D7" w:rsidRPr="00C402D7" w:rsidRDefault="00C402D7" w:rsidP="00C402D7">
      <w:pPr>
        <w:spacing w:after="0"/>
        <w:jc w:val="both"/>
        <w:rPr>
          <w:rFonts w:ascii="Arial" w:hAnsi="Arial" w:cs="Arial"/>
          <w:sz w:val="24"/>
        </w:rPr>
      </w:pPr>
    </w:p>
    <w:p w14:paraId="57EF3470" w14:textId="77777777" w:rsidR="00C402D7" w:rsidRPr="00C402D7" w:rsidRDefault="00C402D7" w:rsidP="00C402D7">
      <w:pPr>
        <w:spacing w:after="0"/>
        <w:jc w:val="both"/>
        <w:rPr>
          <w:rFonts w:ascii="Arial" w:hAnsi="Arial" w:cs="Arial"/>
          <w:sz w:val="24"/>
        </w:rPr>
      </w:pPr>
      <w:r w:rsidRPr="00C402D7">
        <w:rPr>
          <w:rFonts w:ascii="Arial" w:hAnsi="Arial" w:cs="Arial"/>
          <w:sz w:val="24"/>
        </w:rPr>
        <w:t>En los artículos transitorios, se tiene que establecer que se comprometen en cierto tiempo a emitir ese documento, denominado actores responsables por cada línea de acción y se debe establecer una fecha. Tenemos que determinar cuál va a ser esa fecha.</w:t>
      </w:r>
    </w:p>
    <w:p w14:paraId="0EBBA314" w14:textId="77777777" w:rsidR="00C402D7" w:rsidRPr="00C402D7" w:rsidRDefault="00C402D7" w:rsidP="00C402D7">
      <w:pPr>
        <w:spacing w:after="0"/>
        <w:jc w:val="both"/>
        <w:rPr>
          <w:rFonts w:ascii="Arial" w:hAnsi="Arial" w:cs="Arial"/>
          <w:sz w:val="24"/>
        </w:rPr>
      </w:pPr>
    </w:p>
    <w:p w14:paraId="4F6BE971"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Muy bien, sí de hecho, ayer, en la reunión de trabajo que mantuvimos con los demás integrantes de la Comisión Ejecutiva se comentó ese tema, que, como está pendiente la emisión de este documento derivado de que, pues depende de esa de esa reunión. Se propone la elaboración de un transitorio en el cual se establecerá el back up y ahora sí que el tiempo para poder dar cumplimiento a la. A que se emita dicho documento.</w:t>
      </w:r>
    </w:p>
    <w:p w14:paraId="79E77036" w14:textId="77777777" w:rsidR="00C402D7" w:rsidRPr="00C402D7" w:rsidRDefault="00C402D7" w:rsidP="00C402D7">
      <w:pPr>
        <w:spacing w:after="0"/>
        <w:jc w:val="both"/>
        <w:rPr>
          <w:rFonts w:ascii="Arial" w:hAnsi="Arial" w:cs="Arial"/>
          <w:sz w:val="24"/>
        </w:rPr>
      </w:pPr>
    </w:p>
    <w:p w14:paraId="3EC8B17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Digo, y si lo quieren, implementar esto el 2 026, pues tiene que ser antes, ¿no? o </w:t>
      </w:r>
      <w:r w:rsidRPr="00C402D7">
        <w:rPr>
          <w:rFonts w:ascii="Arial" w:hAnsi="Arial" w:cs="Arial"/>
          <w:sz w:val="24"/>
        </w:rPr>
        <w:lastRenderedPageBreak/>
        <w:t>sea, porque si no, ¿cómo va operar esto y qué tiempo se estableció?, porque digo, o ya tenemos el transitorio redactado para su aprobación en el documento.</w:t>
      </w:r>
    </w:p>
    <w:p w14:paraId="344DFB93" w14:textId="77777777" w:rsidR="00C402D7" w:rsidRPr="00C402D7" w:rsidRDefault="00C402D7" w:rsidP="00C402D7">
      <w:pPr>
        <w:spacing w:after="0"/>
        <w:jc w:val="both"/>
        <w:rPr>
          <w:rFonts w:ascii="Arial" w:hAnsi="Arial" w:cs="Arial"/>
          <w:sz w:val="24"/>
        </w:rPr>
      </w:pPr>
    </w:p>
    <w:p w14:paraId="2EB91736"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La propuesta se está trabajando, es importante mencionar que la Secretaría Anticorrupción es nuestro enlace con la Secretaría General y Coordinación de Gabinete. Nosotros tenemos que llegar con documentos, ya esté oficiales, entonces, una vez aprobado este documento con la propuesta de ya trabajada del transitorio, nosotros haremos de conocimiento a la Secretaría Anticorrupción y Buen Gobierno para que también ellos sirvan de puente, es decir, que también comuniquen a la coordinación y que se puedan ellos, poner fecha, porque también dependemos de las fechas que ellos establezcan.</w:t>
      </w:r>
    </w:p>
    <w:p w14:paraId="0DBC402C" w14:textId="77777777" w:rsidR="00C402D7" w:rsidRPr="00C402D7" w:rsidRDefault="00C402D7" w:rsidP="00C402D7">
      <w:pPr>
        <w:spacing w:after="0"/>
        <w:jc w:val="both"/>
        <w:rPr>
          <w:rFonts w:ascii="Arial" w:hAnsi="Arial" w:cs="Arial"/>
          <w:sz w:val="24"/>
        </w:rPr>
      </w:pPr>
    </w:p>
    <w:p w14:paraId="09F68B64" w14:textId="77777777" w:rsidR="00C402D7" w:rsidRPr="00C402D7" w:rsidRDefault="00C402D7" w:rsidP="00C402D7">
      <w:pPr>
        <w:spacing w:after="0"/>
        <w:jc w:val="both"/>
        <w:rPr>
          <w:rFonts w:ascii="Arial" w:hAnsi="Arial" w:cs="Arial"/>
          <w:sz w:val="24"/>
        </w:rPr>
      </w:pPr>
      <w:r w:rsidRPr="00C402D7">
        <w:rPr>
          <w:rFonts w:ascii="Arial" w:hAnsi="Arial" w:cs="Arial"/>
          <w:sz w:val="24"/>
        </w:rPr>
        <w:t>Entonces este sería que, dependeríamos de esos tiempos, de los que ellos establezcan, sería prudente que salga en este mes, este documento de modelo, nosotros ya nos veríamos también esperando el tema de la publicación en el periódico oficial del Estado, con la posibilidad de que a principios de año podamos hacer del conocimiento a la Secretaría Anticorrupción para que en este caso se realicen las gestiones correspondientes.</w:t>
      </w:r>
    </w:p>
    <w:p w14:paraId="524E1FAB" w14:textId="77777777" w:rsidR="00C402D7" w:rsidRPr="00C402D7" w:rsidRDefault="00C402D7" w:rsidP="00C402D7">
      <w:pPr>
        <w:spacing w:after="0"/>
        <w:jc w:val="both"/>
        <w:rPr>
          <w:rFonts w:ascii="Arial" w:hAnsi="Arial" w:cs="Arial"/>
          <w:sz w:val="24"/>
        </w:rPr>
      </w:pPr>
    </w:p>
    <w:p w14:paraId="1A21C0A2"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Pero me quedé entonces en concreto que, quién va a determinar cuándo se debe emitir ese documento, en concreto.</w:t>
      </w:r>
    </w:p>
    <w:p w14:paraId="1BE7D4B4" w14:textId="77777777" w:rsidR="00C402D7" w:rsidRPr="00C402D7" w:rsidRDefault="00C402D7" w:rsidP="00C402D7">
      <w:pPr>
        <w:spacing w:after="0"/>
        <w:jc w:val="both"/>
        <w:rPr>
          <w:rFonts w:ascii="Arial" w:hAnsi="Arial" w:cs="Arial"/>
          <w:sz w:val="24"/>
        </w:rPr>
      </w:pPr>
    </w:p>
    <w:p w14:paraId="27D7CCAB"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¿El Comité coordinador podría?, Bueno, aquí podríamos establecer una propuesta de un transitorio e incluso, podríamos poner una fecha de término y para poder ir realizando las gestiones y hacerles del conocimiento a la Secretaría Anticorrupción y Buen Gobierno, que tenemos tal termino, para que consideren los tiempos.</w:t>
      </w:r>
    </w:p>
    <w:p w14:paraId="1CD37658" w14:textId="77777777" w:rsidR="00C402D7" w:rsidRPr="00C402D7" w:rsidRDefault="00C402D7" w:rsidP="00C402D7">
      <w:pPr>
        <w:spacing w:after="0"/>
        <w:jc w:val="both"/>
        <w:rPr>
          <w:rFonts w:ascii="Arial" w:hAnsi="Arial" w:cs="Arial"/>
          <w:sz w:val="24"/>
        </w:rPr>
      </w:pPr>
    </w:p>
    <w:p w14:paraId="776FC69D"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Pues si ellos lo van a probar, tiene el conocimiento de tal término, para que consideren los tiempos.</w:t>
      </w:r>
    </w:p>
    <w:p w14:paraId="16235B2A" w14:textId="77777777" w:rsidR="00C402D7" w:rsidRPr="00C402D7" w:rsidRDefault="00C402D7" w:rsidP="00C402D7">
      <w:pPr>
        <w:spacing w:after="0"/>
        <w:jc w:val="both"/>
        <w:rPr>
          <w:rFonts w:ascii="Arial" w:hAnsi="Arial" w:cs="Arial"/>
          <w:sz w:val="24"/>
        </w:rPr>
      </w:pPr>
    </w:p>
    <w:p w14:paraId="656D23E9"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Claro, pero específicamente del transitorio, sí, hay que tener que ser muy específicos también en esos temas, muy cuidadosos, hay veces de que también no se da cumplimiento en los tiempos que establecen; pero si hacer este hincapié en ese transitorio para que le den prioridad a este documento. </w:t>
      </w:r>
    </w:p>
    <w:p w14:paraId="270790B1" w14:textId="77777777" w:rsidR="00C402D7" w:rsidRPr="00C402D7" w:rsidRDefault="00C402D7" w:rsidP="00C402D7">
      <w:pPr>
        <w:spacing w:after="0"/>
        <w:jc w:val="both"/>
        <w:rPr>
          <w:rFonts w:ascii="Arial" w:hAnsi="Arial" w:cs="Arial"/>
          <w:sz w:val="24"/>
        </w:rPr>
      </w:pPr>
    </w:p>
    <w:p w14:paraId="6846911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Entonces se tiene que establecer el tiempo, ¿no?, desde ahorita. Entonces estaría </w:t>
      </w:r>
      <w:r w:rsidRPr="00C402D7">
        <w:rPr>
          <w:rFonts w:ascii="Arial" w:hAnsi="Arial" w:cs="Arial"/>
          <w:sz w:val="24"/>
        </w:rPr>
        <w:lastRenderedPageBreak/>
        <w:t>pendiente todavía que se redacte ese esa parte para autorizarse, aquí por la Comisión Ejecutiva.</w:t>
      </w:r>
    </w:p>
    <w:p w14:paraId="763A1C4A" w14:textId="77777777" w:rsidR="00C402D7" w:rsidRPr="00C402D7" w:rsidRDefault="00C402D7" w:rsidP="00C402D7">
      <w:pPr>
        <w:spacing w:after="0"/>
        <w:jc w:val="both"/>
        <w:rPr>
          <w:rFonts w:ascii="Arial" w:hAnsi="Arial" w:cs="Arial"/>
          <w:sz w:val="24"/>
        </w:rPr>
      </w:pPr>
    </w:p>
    <w:p w14:paraId="2E5C2E68" w14:textId="77777777" w:rsidR="00C402D7" w:rsidRPr="00C402D7" w:rsidRDefault="00C402D7" w:rsidP="00C402D7">
      <w:pPr>
        <w:spacing w:after="0"/>
        <w:jc w:val="both"/>
        <w:rPr>
          <w:rFonts w:ascii="Arial" w:hAnsi="Arial" w:cs="Arial"/>
          <w:sz w:val="24"/>
        </w:rPr>
      </w:pPr>
      <w:r w:rsidRPr="00C402D7">
        <w:rPr>
          <w:rFonts w:ascii="Arial" w:hAnsi="Arial" w:cs="Arial"/>
          <w:sz w:val="24"/>
        </w:rPr>
        <w:t>Y luego, aparte ese documento. Otro comentario, ese documento que se va a generar va a tener que seguir la misma suerte, el mismo procedimiento que esto que estamos haciendo, porque va a ser, va a formar parte. Integral del documento no.</w:t>
      </w:r>
    </w:p>
    <w:p w14:paraId="216D186F" w14:textId="77777777" w:rsidR="00C402D7" w:rsidRPr="00C402D7" w:rsidRDefault="00C402D7" w:rsidP="00C402D7">
      <w:pPr>
        <w:spacing w:after="0"/>
        <w:jc w:val="both"/>
        <w:rPr>
          <w:rFonts w:ascii="Arial" w:hAnsi="Arial" w:cs="Arial"/>
          <w:sz w:val="24"/>
        </w:rPr>
      </w:pPr>
    </w:p>
    <w:p w14:paraId="714F2D31"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Es que, como tal, no es un documento, no es una metodología ese documento, ya nada más es establecer, quiénes son los ejecutores de cada línea de acción y derivado de esa reunión, pues se va a establecer conforme a las pláticas que se desarrolle con ellos, que son los entes ejecutores. Ellos van a decir: ¿van a establecer quién va a ser el responsable de cada una?, y ya no tendría que pasar por aprobación está. Ya sería un consenso por parte de los entes ejecutores, que en ese caso son los integrantes del Comité Coordinador, ya no es una metodología.</w:t>
      </w:r>
    </w:p>
    <w:p w14:paraId="0585ACF6" w14:textId="77777777" w:rsidR="00C402D7" w:rsidRPr="00C402D7" w:rsidRDefault="00C402D7" w:rsidP="00C402D7">
      <w:pPr>
        <w:spacing w:after="0"/>
        <w:jc w:val="both"/>
        <w:rPr>
          <w:rFonts w:ascii="Arial" w:hAnsi="Arial" w:cs="Arial"/>
          <w:sz w:val="24"/>
        </w:rPr>
      </w:pPr>
    </w:p>
    <w:p w14:paraId="74490C17"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Si estamos estableciendo Lineamientos, realizar este proceso, dice, ¿y qué más?, lo que habíamos visto en el artículo primero, incluso no. </w:t>
      </w:r>
    </w:p>
    <w:p w14:paraId="3161CD6F" w14:textId="77777777" w:rsidR="00C402D7" w:rsidRPr="00C402D7" w:rsidRDefault="00C402D7" w:rsidP="00C402D7">
      <w:pPr>
        <w:spacing w:after="0"/>
        <w:jc w:val="both"/>
        <w:rPr>
          <w:rFonts w:ascii="Arial" w:hAnsi="Arial" w:cs="Arial"/>
          <w:sz w:val="24"/>
        </w:rPr>
      </w:pPr>
    </w:p>
    <w:p w14:paraId="1012F790" w14:textId="77777777" w:rsidR="00C402D7" w:rsidRPr="00C402D7" w:rsidRDefault="00C402D7" w:rsidP="00C402D7">
      <w:pPr>
        <w:spacing w:after="0"/>
        <w:jc w:val="both"/>
        <w:rPr>
          <w:rFonts w:ascii="Arial" w:hAnsi="Arial" w:cs="Arial"/>
          <w:sz w:val="24"/>
        </w:rPr>
      </w:pPr>
      <w:r w:rsidRPr="00C402D7">
        <w:rPr>
          <w:rFonts w:ascii="Arial" w:hAnsi="Arial" w:cs="Arial"/>
          <w:sz w:val="24"/>
        </w:rPr>
        <w:t>Dice, criterios, no me acuerdo, que hay obligaciones, quedó, No, entonces ese documento no debe formar parte integral, si es la que va a repartir esos a los criterios vienen aquí. Pero las ¿a quiénes son los sujetos obligados. Va a venir ahí mi punto de vista, se va integrar</w:t>
      </w:r>
    </w:p>
    <w:p w14:paraId="42B019CB" w14:textId="77777777" w:rsidR="00C402D7" w:rsidRPr="00C402D7" w:rsidRDefault="00C402D7" w:rsidP="00C402D7">
      <w:pPr>
        <w:spacing w:after="0"/>
        <w:jc w:val="both"/>
        <w:rPr>
          <w:rFonts w:ascii="Arial" w:hAnsi="Arial" w:cs="Arial"/>
          <w:sz w:val="24"/>
        </w:rPr>
      </w:pPr>
    </w:p>
    <w:p w14:paraId="78DA4959"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Como usted ya pudo revisar en el programa de implementación. Ya están, como tal, las fichas técnicas, la programación de cada una de esas de las prioridades.</w:t>
      </w:r>
    </w:p>
    <w:p w14:paraId="693CDBE8" w14:textId="77777777" w:rsidR="00C402D7" w:rsidRPr="00C402D7" w:rsidRDefault="00C402D7" w:rsidP="00C402D7">
      <w:pPr>
        <w:spacing w:after="0"/>
        <w:jc w:val="both"/>
        <w:rPr>
          <w:rFonts w:ascii="Arial" w:hAnsi="Arial" w:cs="Arial"/>
          <w:sz w:val="24"/>
        </w:rPr>
      </w:pPr>
      <w:r w:rsidRPr="00C402D7">
        <w:rPr>
          <w:rFonts w:ascii="Arial" w:hAnsi="Arial" w:cs="Arial"/>
          <w:sz w:val="24"/>
        </w:rPr>
        <w:t>Ya contiene el eje, la prioridad, sus objetivos estrategias, las 3 líneas de acción, demás que este lo integran y también ya se establecen quienes son los entes ejecutores, aquí lo único que falta es, quién de esos 3 entes ejecutores se va a ser responsable, pero es que eso ellos lo deben determinar siguiendo la estando alineados también a las metodologías.</w:t>
      </w:r>
    </w:p>
    <w:p w14:paraId="5ECD47CB" w14:textId="77777777" w:rsidR="00C402D7" w:rsidRPr="00C402D7" w:rsidRDefault="00C402D7" w:rsidP="00C402D7">
      <w:pPr>
        <w:spacing w:after="0"/>
        <w:jc w:val="both"/>
        <w:rPr>
          <w:rFonts w:ascii="Arial" w:hAnsi="Arial" w:cs="Arial"/>
          <w:sz w:val="24"/>
        </w:rPr>
      </w:pPr>
    </w:p>
    <w:p w14:paraId="044821E6"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Las experiencias que han utilizado el Sistema Nacional Anticorrupción, y los demás </w:t>
      </w:r>
    </w:p>
    <w:p w14:paraId="5E491E4A" w14:textId="77777777" w:rsidR="00C402D7" w:rsidRPr="00C402D7" w:rsidRDefault="00C402D7" w:rsidP="00C402D7">
      <w:pPr>
        <w:spacing w:after="0"/>
        <w:jc w:val="both"/>
        <w:rPr>
          <w:rFonts w:ascii="Arial" w:hAnsi="Arial" w:cs="Arial"/>
          <w:sz w:val="24"/>
        </w:rPr>
      </w:pPr>
      <w:r w:rsidRPr="00C402D7">
        <w:rPr>
          <w:rFonts w:ascii="Arial" w:hAnsi="Arial" w:cs="Arial"/>
          <w:sz w:val="24"/>
        </w:rPr>
        <w:t>Sistemas Locales; es el procedimiento que se está usando, este documento ya no es aprobado por la Comisión Ejecutiva, ni por el Comité Coordinador, este documento ya lo determinan los entes ejecutores.</w:t>
      </w:r>
    </w:p>
    <w:p w14:paraId="361BDD64" w14:textId="77777777" w:rsidR="00C402D7" w:rsidRPr="00C402D7" w:rsidRDefault="00C402D7" w:rsidP="00C402D7">
      <w:pPr>
        <w:spacing w:after="0"/>
        <w:jc w:val="both"/>
        <w:rPr>
          <w:rFonts w:ascii="Arial" w:hAnsi="Arial" w:cs="Arial"/>
          <w:sz w:val="24"/>
        </w:rPr>
      </w:pPr>
    </w:p>
    <w:p w14:paraId="66091D5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Bueno, pues si se está haciendo referencia a una normativa, para mi punto de vista, </w:t>
      </w:r>
      <w:r w:rsidRPr="00C402D7">
        <w:rPr>
          <w:rFonts w:ascii="Arial" w:hAnsi="Arial" w:cs="Arial"/>
          <w:sz w:val="24"/>
        </w:rPr>
        <w:lastRenderedPageBreak/>
        <w:t xml:space="preserve">y quiero que se tome la nota, que quede la nota de </w:t>
      </w:r>
      <w:proofErr w:type="gramStart"/>
      <w:r w:rsidRPr="00C402D7">
        <w:rPr>
          <w:rFonts w:ascii="Arial" w:hAnsi="Arial" w:cs="Arial"/>
          <w:sz w:val="24"/>
        </w:rPr>
        <w:t>que</w:t>
      </w:r>
      <w:proofErr w:type="gramEnd"/>
      <w:r w:rsidRPr="00C402D7">
        <w:rPr>
          <w:rFonts w:ascii="Arial" w:hAnsi="Arial" w:cs="Arial"/>
          <w:sz w:val="24"/>
        </w:rPr>
        <w:t xml:space="preserve"> desde mi punto de vista, este documento, actores responsables por cada línea de acción sigue el mismo procedimiento, porque va a formar parte integral.</w:t>
      </w:r>
    </w:p>
    <w:p w14:paraId="06B88967" w14:textId="77777777" w:rsidR="00C402D7" w:rsidRPr="00C402D7" w:rsidRDefault="00C402D7" w:rsidP="00C402D7">
      <w:pPr>
        <w:spacing w:after="0"/>
        <w:jc w:val="both"/>
        <w:rPr>
          <w:rFonts w:ascii="Arial" w:hAnsi="Arial" w:cs="Arial"/>
          <w:sz w:val="24"/>
        </w:rPr>
      </w:pPr>
    </w:p>
    <w:p w14:paraId="707BD742"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A mí me gustaría ir construyendo el artículo transitorio, si podemos irle dando forma para que quede integrado dentro del transitorio y que, una vez que se establece el tiempo; se Creará este, Deberá ser aprobado por la Comisión y por el Comité, vamos a ir trabajando ahorita en el transitorio, para a cuando lleguemos a esta parte, hacerla la propuesta.</w:t>
      </w:r>
    </w:p>
    <w:p w14:paraId="59FDEA93" w14:textId="77777777" w:rsidR="00C402D7" w:rsidRPr="00C402D7" w:rsidRDefault="00C402D7" w:rsidP="00C402D7">
      <w:pPr>
        <w:spacing w:after="0"/>
        <w:jc w:val="both"/>
        <w:rPr>
          <w:rFonts w:ascii="Arial" w:hAnsi="Arial" w:cs="Arial"/>
          <w:sz w:val="24"/>
        </w:rPr>
      </w:pPr>
    </w:p>
    <w:p w14:paraId="7D1CDCF2"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continuamos aquí en la parte del entonces… ya quedó anotado su comentario, y se estaría trabajando en el artículo transitorio.</w:t>
      </w:r>
    </w:p>
    <w:p w14:paraId="57551E0F" w14:textId="77777777" w:rsidR="00C402D7" w:rsidRPr="00C402D7" w:rsidRDefault="00C402D7" w:rsidP="00C402D7">
      <w:pPr>
        <w:spacing w:after="0"/>
        <w:jc w:val="both"/>
        <w:rPr>
          <w:rFonts w:ascii="Arial" w:hAnsi="Arial" w:cs="Arial"/>
          <w:sz w:val="24"/>
        </w:rPr>
      </w:pPr>
    </w:p>
    <w:p w14:paraId="776EFFE2" w14:textId="77777777" w:rsidR="00C402D7" w:rsidRPr="00C402D7" w:rsidRDefault="00C402D7" w:rsidP="00C402D7">
      <w:pPr>
        <w:spacing w:after="0"/>
        <w:jc w:val="both"/>
        <w:rPr>
          <w:rFonts w:ascii="Arial" w:hAnsi="Arial" w:cs="Arial"/>
          <w:sz w:val="24"/>
        </w:rPr>
      </w:pPr>
      <w:r w:rsidRPr="00C402D7">
        <w:rPr>
          <w:rFonts w:ascii="Arial" w:hAnsi="Arial" w:cs="Arial"/>
          <w:sz w:val="24"/>
        </w:rPr>
        <w:t>El siguiente comentario: después agrega cualquier referencia a cargos dentro de la SESEA, debe ser seguido de algún texto que prevea una nueva denominación del mismo, como a lo que le sustituya, en este caso, nosotros, no se considera en estos documentos poner la que los sustituya previendo las reformas o modificaciones que se hagan a estas normatividades.</w:t>
      </w:r>
    </w:p>
    <w:p w14:paraId="785B8A84" w14:textId="77777777" w:rsidR="00C402D7" w:rsidRPr="00C402D7" w:rsidRDefault="00C402D7" w:rsidP="00C402D7">
      <w:pPr>
        <w:spacing w:after="0"/>
        <w:jc w:val="both"/>
        <w:rPr>
          <w:rFonts w:ascii="Arial" w:hAnsi="Arial" w:cs="Arial"/>
          <w:sz w:val="24"/>
        </w:rPr>
      </w:pPr>
    </w:p>
    <w:p w14:paraId="6ADDEF40" w14:textId="77777777" w:rsidR="00C402D7" w:rsidRPr="00C402D7" w:rsidRDefault="00C402D7" w:rsidP="00C402D7">
      <w:pPr>
        <w:spacing w:after="0"/>
        <w:jc w:val="both"/>
        <w:rPr>
          <w:rFonts w:ascii="Arial" w:hAnsi="Arial" w:cs="Arial"/>
          <w:sz w:val="24"/>
        </w:rPr>
      </w:pPr>
      <w:r w:rsidRPr="00C402D7">
        <w:rPr>
          <w:rFonts w:ascii="Arial" w:hAnsi="Arial" w:cs="Arial"/>
          <w:sz w:val="24"/>
        </w:rPr>
        <w:t>En virtud de que, pues es de eso se encarga ahora sí que, en el caso de la ley, sus cargos que ya están establecidos por ley y reglamentos y cuando se realizan dichas reformas, modificaciones, pues establecen los cambios, que suele, usar en los artículos transitorios, ¿quién es quién va a sustituir el cargo, la dependencia, la que se está extinguiendo o modificando la denominación. Por eso no se consideró ese tema.</w:t>
      </w:r>
    </w:p>
    <w:p w14:paraId="5F30497B" w14:textId="77777777" w:rsidR="00C402D7" w:rsidRPr="00C402D7" w:rsidRDefault="00C402D7" w:rsidP="00C402D7">
      <w:pPr>
        <w:spacing w:after="0"/>
        <w:jc w:val="both"/>
        <w:rPr>
          <w:rFonts w:ascii="Arial" w:hAnsi="Arial" w:cs="Arial"/>
          <w:sz w:val="24"/>
        </w:rPr>
      </w:pPr>
    </w:p>
    <w:p w14:paraId="5A7FEECA"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Para mi punto de vista, es mucho más sencillo establecerlo de esa forma, esto, porque luego también, en lo que alinean el reglamento: primero la ley, luego el Reglamento y se van tardando.</w:t>
      </w:r>
    </w:p>
    <w:p w14:paraId="78F8A5ED" w14:textId="77777777" w:rsidR="00C402D7" w:rsidRPr="00C402D7" w:rsidRDefault="00C402D7" w:rsidP="00C402D7">
      <w:pPr>
        <w:spacing w:after="0"/>
        <w:jc w:val="both"/>
        <w:rPr>
          <w:rFonts w:ascii="Arial" w:hAnsi="Arial" w:cs="Arial"/>
          <w:sz w:val="24"/>
        </w:rPr>
      </w:pPr>
    </w:p>
    <w:p w14:paraId="76028089"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Artículo 9, comentario, véase la ley del artículo 35 fracción VIII, incluir términos, aquí se homologó el término de informe anual, se homologó dentro de todo, los lineamientos. Como informe anual.</w:t>
      </w:r>
    </w:p>
    <w:p w14:paraId="590A0952" w14:textId="77777777" w:rsidR="00C402D7" w:rsidRPr="00C402D7" w:rsidRDefault="00C402D7" w:rsidP="00C402D7">
      <w:pPr>
        <w:spacing w:after="0"/>
        <w:jc w:val="both"/>
        <w:rPr>
          <w:rFonts w:ascii="Arial" w:hAnsi="Arial" w:cs="Arial"/>
          <w:sz w:val="24"/>
        </w:rPr>
      </w:pPr>
    </w:p>
    <w:p w14:paraId="71146AE0"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Queda como informe anual, Luego dentro del 9, 13 y 14, me adelanto</w:t>
      </w:r>
    </w:p>
    <w:p w14:paraId="3754F648" w14:textId="77777777" w:rsidR="00C402D7" w:rsidRPr="00C402D7" w:rsidRDefault="00C402D7" w:rsidP="00C402D7">
      <w:pPr>
        <w:spacing w:after="0"/>
        <w:jc w:val="both"/>
        <w:rPr>
          <w:rFonts w:ascii="Arial" w:hAnsi="Arial" w:cs="Arial"/>
          <w:sz w:val="24"/>
        </w:rPr>
      </w:pPr>
    </w:p>
    <w:p w14:paraId="5178F901"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Porque ahí, no sé, no se refirieron al 35. Fracción VIII, este se refiere a incluir términos, incluir términos es el procedimiento. ¿cómo participa la Comisión </w:t>
      </w:r>
      <w:r w:rsidRPr="00C402D7">
        <w:rPr>
          <w:rFonts w:ascii="Arial" w:hAnsi="Arial" w:cs="Arial"/>
          <w:sz w:val="24"/>
        </w:rPr>
        <w:lastRenderedPageBreak/>
        <w:t>Ejecutiva?, ya que la Comisión Ejecutiva no se refiere y mucho menos el CPC se está refiriendo en estos lineamientos.</w:t>
      </w:r>
    </w:p>
    <w:p w14:paraId="28F574D4" w14:textId="77777777" w:rsidR="00C402D7" w:rsidRPr="00C402D7" w:rsidRDefault="00C402D7" w:rsidP="00C402D7">
      <w:pPr>
        <w:spacing w:after="0"/>
        <w:jc w:val="both"/>
        <w:rPr>
          <w:rFonts w:ascii="Arial" w:hAnsi="Arial" w:cs="Arial"/>
          <w:sz w:val="24"/>
        </w:rPr>
      </w:pPr>
    </w:p>
    <w:p w14:paraId="6B8FBE35" w14:textId="77777777" w:rsidR="00C402D7" w:rsidRPr="00C402D7" w:rsidRDefault="00C402D7" w:rsidP="00C402D7">
      <w:pPr>
        <w:spacing w:after="0"/>
        <w:jc w:val="both"/>
        <w:rPr>
          <w:rFonts w:ascii="Arial" w:hAnsi="Arial" w:cs="Arial"/>
          <w:sz w:val="24"/>
        </w:rPr>
      </w:pPr>
      <w:r w:rsidRPr="00C402D7">
        <w:rPr>
          <w:rFonts w:ascii="Arial" w:hAnsi="Arial" w:cs="Arial"/>
          <w:sz w:val="24"/>
        </w:rPr>
        <w:t>Pese a que en el glosario ponen CPC, Bajo ninguna circunstancia hacen referencia al CPC, o sea, no sé por qué, de dónde salió ese glosario que integraron el CPC, siendo que nunca hacen referencia al CPC, entonces creo que es importante, como lo comentó precisamente la Maestra Martha en un comentario, por WhatsApp, este se debe de alinear al artículo 35, fracción VIII y si no me equivoco, es el 24 fracción XIV, que es la participación en esos informes anuales por parte del CPC, este en su participación en la Comisión ejecutiva.</w:t>
      </w:r>
    </w:p>
    <w:p w14:paraId="0480E541" w14:textId="77777777" w:rsidR="00C402D7" w:rsidRPr="00C402D7" w:rsidRDefault="00C402D7" w:rsidP="00C402D7">
      <w:pPr>
        <w:spacing w:after="0"/>
        <w:jc w:val="both"/>
        <w:rPr>
          <w:rFonts w:ascii="Arial" w:hAnsi="Arial" w:cs="Arial"/>
          <w:sz w:val="24"/>
        </w:rPr>
      </w:pPr>
    </w:p>
    <w:p w14:paraId="5FE7949A"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Muy bien, atendiendo su comentario, en el artículo 9 no se incluyó; no se incluyeron esos comentarios, ya que, como tal, lo establece, es la naturaleza del informe de manera general, ahí se comenta que debe de ser aprobado por el Comité Coordinador, porque es el órgano, que tiene dicha atribución.</w:t>
      </w:r>
    </w:p>
    <w:p w14:paraId="523CB54E" w14:textId="77777777" w:rsidR="00C402D7" w:rsidRPr="00C402D7" w:rsidRDefault="00C402D7" w:rsidP="00C402D7">
      <w:pPr>
        <w:spacing w:after="0"/>
        <w:jc w:val="both"/>
        <w:rPr>
          <w:rFonts w:ascii="Arial" w:hAnsi="Arial" w:cs="Arial"/>
          <w:sz w:val="24"/>
        </w:rPr>
      </w:pPr>
    </w:p>
    <w:p w14:paraId="7E04579C" w14:textId="77777777" w:rsidR="00C402D7" w:rsidRPr="00C402D7" w:rsidRDefault="00C402D7" w:rsidP="00C402D7">
      <w:pPr>
        <w:spacing w:after="0"/>
        <w:jc w:val="both"/>
        <w:rPr>
          <w:rFonts w:ascii="Arial" w:hAnsi="Arial" w:cs="Arial"/>
          <w:sz w:val="24"/>
        </w:rPr>
      </w:pPr>
      <w:r w:rsidRPr="00C402D7">
        <w:rPr>
          <w:rFonts w:ascii="Arial" w:hAnsi="Arial" w:cs="Arial"/>
          <w:sz w:val="24"/>
        </w:rPr>
        <w:t>Entonces las observaciones que ustedes emitieron fueron adicionadas e n el artículo 14, de la siguiente manera: concluida: el proceso de revisión del Comité de Participación Ciudadana podrá realizar las observaciones que considere pertinentes, a través de su participación en la Comisión Ejecutiva respecto al informe anual. Una vez integradas dichas observaciones, los proyectos serán sometidos a consideración del Comité Coordinador para su aprobación.</w:t>
      </w:r>
    </w:p>
    <w:p w14:paraId="07A1F98E" w14:textId="77777777" w:rsidR="00C402D7" w:rsidRPr="00C402D7" w:rsidRDefault="00C402D7" w:rsidP="00C402D7">
      <w:pPr>
        <w:spacing w:after="0"/>
        <w:jc w:val="both"/>
        <w:rPr>
          <w:rFonts w:ascii="Arial" w:hAnsi="Arial" w:cs="Arial"/>
          <w:sz w:val="24"/>
        </w:rPr>
      </w:pPr>
    </w:p>
    <w:p w14:paraId="6BEF760E"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Este es el programa anual de trabajo. Y aquí estamos hablando del informe, no informe anual.</w:t>
      </w:r>
    </w:p>
    <w:p w14:paraId="5C90DD23" w14:textId="77777777" w:rsidR="00C402D7" w:rsidRPr="00C402D7" w:rsidRDefault="00C402D7" w:rsidP="00C402D7">
      <w:pPr>
        <w:spacing w:after="0"/>
        <w:jc w:val="both"/>
        <w:rPr>
          <w:rFonts w:ascii="Arial" w:hAnsi="Arial" w:cs="Arial"/>
          <w:sz w:val="24"/>
        </w:rPr>
      </w:pPr>
    </w:p>
    <w:p w14:paraId="3C8070D7" w14:textId="77777777" w:rsidR="00C402D7" w:rsidRPr="00C402D7" w:rsidRDefault="00C402D7" w:rsidP="00C402D7">
      <w:pPr>
        <w:spacing w:after="0"/>
        <w:jc w:val="both"/>
        <w:rPr>
          <w:rFonts w:ascii="Arial" w:hAnsi="Arial" w:cs="Arial"/>
          <w:sz w:val="24"/>
        </w:rPr>
      </w:pPr>
      <w:r w:rsidRPr="00C402D7">
        <w:rPr>
          <w:rFonts w:ascii="Arial" w:hAnsi="Arial" w:cs="Arial"/>
          <w:sz w:val="24"/>
        </w:rPr>
        <w:t>Martha Elizabeth Moreno García, Integrante del Comité de Participación Ciudadana: No sería el que refieren la el artículo 21 fracción, XIV.</w:t>
      </w:r>
    </w:p>
    <w:p w14:paraId="2675BBE1" w14:textId="77777777" w:rsidR="00C402D7" w:rsidRPr="00C402D7" w:rsidRDefault="00C402D7" w:rsidP="00C402D7">
      <w:pPr>
        <w:spacing w:after="0"/>
        <w:jc w:val="both"/>
        <w:rPr>
          <w:rFonts w:ascii="Arial" w:hAnsi="Arial" w:cs="Arial"/>
          <w:sz w:val="24"/>
        </w:rPr>
      </w:pPr>
    </w:p>
    <w:p w14:paraId="0DB55D11"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Si, es correcto, la voy a leer, es la décimo. Cuarta, realizar observaciones a través de su participación en la Comisión ejecutiva a los proyectos de informe anual del Comité Coordinador. Si, sería fracción décimo cuarta.</w:t>
      </w:r>
    </w:p>
    <w:p w14:paraId="01BFFCBE" w14:textId="77777777" w:rsidR="00C402D7" w:rsidRPr="00C402D7" w:rsidRDefault="00C402D7" w:rsidP="00C402D7">
      <w:pPr>
        <w:spacing w:after="0"/>
        <w:jc w:val="both"/>
        <w:rPr>
          <w:rFonts w:ascii="Arial" w:hAnsi="Arial" w:cs="Arial"/>
          <w:sz w:val="24"/>
        </w:rPr>
      </w:pPr>
    </w:p>
    <w:p w14:paraId="3D4FB4E7"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La fracción octava dice el orden de proyectos de informe del sistema estatal y someterlos a la revisión y observación de la Comisión Ejecutiva, para remitirlos al Comité Coordinador para su aprobación.</w:t>
      </w:r>
    </w:p>
    <w:p w14:paraId="35DBDE62" w14:textId="77777777" w:rsidR="00C402D7" w:rsidRPr="00C402D7" w:rsidRDefault="00C402D7" w:rsidP="00C402D7">
      <w:pPr>
        <w:spacing w:after="0"/>
        <w:jc w:val="both"/>
        <w:rPr>
          <w:rFonts w:ascii="Arial" w:hAnsi="Arial" w:cs="Arial"/>
          <w:sz w:val="24"/>
        </w:rPr>
      </w:pPr>
    </w:p>
    <w:p w14:paraId="4EEF25A0" w14:textId="77777777" w:rsidR="00C402D7" w:rsidRPr="00C402D7" w:rsidRDefault="00C402D7" w:rsidP="00C402D7">
      <w:pPr>
        <w:spacing w:after="0"/>
        <w:jc w:val="both"/>
        <w:rPr>
          <w:rFonts w:ascii="Arial" w:hAnsi="Arial" w:cs="Arial"/>
          <w:sz w:val="24"/>
        </w:rPr>
      </w:pPr>
      <w:r w:rsidRPr="00C402D7">
        <w:rPr>
          <w:rFonts w:ascii="Arial" w:hAnsi="Arial" w:cs="Arial"/>
          <w:sz w:val="24"/>
        </w:rPr>
        <w:lastRenderedPageBreak/>
        <w:t>Licenciada Ailin Guadalupe Talavera Flores: Realizar observaciones a través de su participación en la Comisión Ejecutiva, es importante comentar que los lineamientos establecen los temas específicos. Estamos en el artículo 14 presentación formal. Por eso se hace de manera muy general el procedimiento. Como tal ya están establecidos en la ley y se hace referencia a tales artículos.</w:t>
      </w:r>
    </w:p>
    <w:p w14:paraId="478344AA" w14:textId="77777777" w:rsidR="00C402D7" w:rsidRPr="00C402D7" w:rsidRDefault="00C402D7" w:rsidP="00C402D7">
      <w:pPr>
        <w:spacing w:after="0"/>
        <w:jc w:val="both"/>
        <w:rPr>
          <w:rFonts w:ascii="Arial" w:hAnsi="Arial" w:cs="Arial"/>
          <w:sz w:val="24"/>
        </w:rPr>
      </w:pPr>
    </w:p>
    <w:p w14:paraId="11EE09E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No estoy pidiendo que se fundamente, sino que el texto sea relacionado con esos artículos, 35 Fracción XVIII, 21 fracción XIV y del 31.</w:t>
      </w:r>
    </w:p>
    <w:p w14:paraId="73FF663E" w14:textId="77777777" w:rsidR="00C402D7" w:rsidRPr="00C402D7" w:rsidRDefault="00C402D7" w:rsidP="00C402D7">
      <w:pPr>
        <w:spacing w:after="0"/>
        <w:jc w:val="both"/>
        <w:rPr>
          <w:rFonts w:ascii="Arial" w:hAnsi="Arial" w:cs="Arial"/>
          <w:sz w:val="24"/>
        </w:rPr>
      </w:pPr>
    </w:p>
    <w:p w14:paraId="28024B9D"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Nada más que hay artículos dentro de estos lineamientos, en los cuales se establece que el </w:t>
      </w:r>
      <w:proofErr w:type="gramStart"/>
      <w:r w:rsidRPr="00C402D7">
        <w:rPr>
          <w:rFonts w:ascii="Arial" w:hAnsi="Arial" w:cs="Arial"/>
          <w:sz w:val="24"/>
        </w:rPr>
        <w:t>Secretario</w:t>
      </w:r>
      <w:proofErr w:type="gramEnd"/>
      <w:r w:rsidRPr="00C402D7">
        <w:rPr>
          <w:rFonts w:ascii="Arial" w:hAnsi="Arial" w:cs="Arial"/>
          <w:sz w:val="24"/>
        </w:rPr>
        <w:t xml:space="preserve"> técnico, pues va a elaborar el anteproyecto.</w:t>
      </w:r>
    </w:p>
    <w:p w14:paraId="7B1B9FDF" w14:textId="77777777" w:rsidR="00C402D7" w:rsidRPr="00C402D7" w:rsidRDefault="00C402D7" w:rsidP="00C402D7">
      <w:pPr>
        <w:spacing w:after="0"/>
        <w:jc w:val="both"/>
        <w:rPr>
          <w:rFonts w:ascii="Arial" w:hAnsi="Arial" w:cs="Arial"/>
          <w:sz w:val="24"/>
        </w:rPr>
      </w:pPr>
    </w:p>
    <w:p w14:paraId="6DD1260B" w14:textId="77777777" w:rsidR="00C402D7" w:rsidRPr="00C402D7" w:rsidRDefault="00C402D7" w:rsidP="00C402D7">
      <w:pPr>
        <w:spacing w:after="0"/>
        <w:jc w:val="both"/>
        <w:rPr>
          <w:rFonts w:ascii="Arial" w:hAnsi="Arial" w:cs="Arial"/>
          <w:sz w:val="24"/>
        </w:rPr>
      </w:pPr>
      <w:r w:rsidRPr="00C402D7">
        <w:rPr>
          <w:rFonts w:ascii="Arial" w:hAnsi="Arial" w:cs="Arial"/>
          <w:sz w:val="24"/>
        </w:rPr>
        <w:t>Posteriormente, por eso, ya en el Artículo, después de un proceso también de que se elabora ese anteproyecto, ya en este artículo, 14, presentación formal se hace de manera general, todo el proceso en el que usted está mencionando en los artículos.</w:t>
      </w:r>
    </w:p>
    <w:p w14:paraId="0BAD73E7" w14:textId="77777777" w:rsidR="00C402D7" w:rsidRPr="00C402D7" w:rsidRDefault="00C402D7" w:rsidP="00C402D7">
      <w:pPr>
        <w:spacing w:after="0"/>
        <w:jc w:val="both"/>
        <w:rPr>
          <w:rFonts w:ascii="Arial" w:hAnsi="Arial" w:cs="Arial"/>
          <w:sz w:val="24"/>
        </w:rPr>
      </w:pPr>
    </w:p>
    <w:p w14:paraId="18441ACB"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No me estoy pidiendo que se haga la incorporación de donde se hace referencia en la ley, que sería 35 fracción VIII, 21 fracción XIV, este y el 31 de la Comisión Ejecutiva, que, no estoy pidiendo que se fundamente dentro de los lineamientos, sino que el texto se contenga y se ordene de esa forma.</w:t>
      </w:r>
    </w:p>
    <w:p w14:paraId="07C4A83B" w14:textId="77777777" w:rsidR="00C402D7" w:rsidRPr="00C402D7" w:rsidRDefault="00C402D7" w:rsidP="00C402D7">
      <w:pPr>
        <w:spacing w:after="0"/>
        <w:jc w:val="both"/>
        <w:rPr>
          <w:rFonts w:ascii="Arial" w:hAnsi="Arial" w:cs="Arial"/>
          <w:sz w:val="24"/>
        </w:rPr>
      </w:pPr>
    </w:p>
    <w:p w14:paraId="1E7681A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El Doctor quiere que se redacte como, con base en los artículos, que se ponga el texto tal cual de los procedimientos que se tiene que realizar conforme a lo establecido en la ley. </w:t>
      </w:r>
    </w:p>
    <w:p w14:paraId="4359A410" w14:textId="77777777" w:rsidR="00C402D7" w:rsidRPr="00C402D7" w:rsidRDefault="00C402D7" w:rsidP="00C402D7">
      <w:pPr>
        <w:spacing w:after="0"/>
        <w:jc w:val="both"/>
        <w:rPr>
          <w:rFonts w:ascii="Arial" w:hAnsi="Arial" w:cs="Arial"/>
          <w:sz w:val="24"/>
        </w:rPr>
      </w:pPr>
    </w:p>
    <w:p w14:paraId="60F7C7F6"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Lo primero que, la Secretaría Ejecutiva por conducto del Secretario Técnico, hace esto, luego, ¿a dónde nos vamos?, nos vamos a </w:t>
      </w:r>
      <w:proofErr w:type="spellStart"/>
      <w:r w:rsidRPr="00C402D7">
        <w:rPr>
          <w:rFonts w:ascii="Arial" w:hAnsi="Arial" w:cs="Arial"/>
          <w:sz w:val="24"/>
        </w:rPr>
        <w:t>el</w:t>
      </w:r>
      <w:proofErr w:type="spellEnd"/>
      <w:r w:rsidRPr="00C402D7">
        <w:rPr>
          <w:rFonts w:ascii="Arial" w:hAnsi="Arial" w:cs="Arial"/>
          <w:sz w:val="24"/>
        </w:rPr>
        <w:t xml:space="preserve"> C. P. C., en su participación en la Comisión Ejecutiva en términos del 31.</w:t>
      </w:r>
    </w:p>
    <w:p w14:paraId="1CBF1384" w14:textId="77777777" w:rsidR="00C402D7" w:rsidRPr="00C402D7" w:rsidRDefault="00C402D7" w:rsidP="00C402D7">
      <w:pPr>
        <w:spacing w:after="0"/>
        <w:jc w:val="both"/>
        <w:rPr>
          <w:rFonts w:ascii="Arial" w:hAnsi="Arial" w:cs="Arial"/>
          <w:sz w:val="24"/>
        </w:rPr>
      </w:pPr>
    </w:p>
    <w:p w14:paraId="695C7F0D" w14:textId="53E2C54E"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Es que así. Es que por eso le comentaba al Doctor, </w:t>
      </w:r>
      <w:r w:rsidR="000E28CD" w:rsidRPr="00C402D7">
        <w:rPr>
          <w:rFonts w:ascii="Arial" w:hAnsi="Arial" w:cs="Arial"/>
          <w:sz w:val="24"/>
        </w:rPr>
        <w:t>que,</w:t>
      </w:r>
      <w:r w:rsidRPr="00C402D7">
        <w:rPr>
          <w:rFonts w:ascii="Arial" w:hAnsi="Arial" w:cs="Arial"/>
          <w:sz w:val="24"/>
        </w:rPr>
        <w:t xml:space="preserve"> en </w:t>
      </w:r>
      <w:r w:rsidR="000E28CD" w:rsidRPr="00C402D7">
        <w:rPr>
          <w:rFonts w:ascii="Arial" w:hAnsi="Arial" w:cs="Arial"/>
          <w:sz w:val="24"/>
        </w:rPr>
        <w:t>los artículos anteriores</w:t>
      </w:r>
      <w:r w:rsidRPr="00C402D7">
        <w:rPr>
          <w:rFonts w:ascii="Arial" w:hAnsi="Arial" w:cs="Arial"/>
          <w:sz w:val="24"/>
        </w:rPr>
        <w:t xml:space="preserve">, dentro de los lineamientos ya se establece que el </w:t>
      </w:r>
      <w:proofErr w:type="gramStart"/>
      <w:r w:rsidRPr="00C402D7">
        <w:rPr>
          <w:rFonts w:ascii="Arial" w:hAnsi="Arial" w:cs="Arial"/>
          <w:sz w:val="24"/>
        </w:rPr>
        <w:t>Secretario</w:t>
      </w:r>
      <w:proofErr w:type="gramEnd"/>
      <w:r w:rsidRPr="00C402D7">
        <w:rPr>
          <w:rFonts w:ascii="Arial" w:hAnsi="Arial" w:cs="Arial"/>
          <w:sz w:val="24"/>
        </w:rPr>
        <w:t xml:space="preserve"> técnico elaborará el anteproyecto, pero por la experiencia también que se ha tenido en la elaboración de los informes de los proyectos de los informes anuales anteriores. Después los integrantes del Comité Coordinador, pues quieren realizar ajustes, quieren este o mandar más información, mandan información adicional para que se tome en cuenta en el anteproyecto.</w:t>
      </w:r>
    </w:p>
    <w:p w14:paraId="1C82F63C" w14:textId="77777777" w:rsidR="00C402D7" w:rsidRPr="00C402D7" w:rsidRDefault="00C402D7" w:rsidP="00C402D7">
      <w:pPr>
        <w:spacing w:after="0"/>
        <w:jc w:val="both"/>
        <w:rPr>
          <w:rFonts w:ascii="Arial" w:hAnsi="Arial" w:cs="Arial"/>
          <w:sz w:val="24"/>
        </w:rPr>
      </w:pPr>
      <w:r w:rsidRPr="00C402D7">
        <w:rPr>
          <w:rFonts w:ascii="Arial" w:hAnsi="Arial" w:cs="Arial"/>
          <w:sz w:val="24"/>
        </w:rPr>
        <w:lastRenderedPageBreak/>
        <w:t xml:space="preserve">Por eso, ese proceso, que también se considera dentro de estos lineamientos, y ya en este artículo de presentación formal, ya se considera la presentación, ya que ya está hecho un anteproyecto elaborado por el </w:t>
      </w:r>
      <w:proofErr w:type="gramStart"/>
      <w:r w:rsidRPr="00C402D7">
        <w:rPr>
          <w:rFonts w:ascii="Arial" w:hAnsi="Arial" w:cs="Arial"/>
          <w:sz w:val="24"/>
        </w:rPr>
        <w:t>Secretario</w:t>
      </w:r>
      <w:proofErr w:type="gramEnd"/>
      <w:r w:rsidRPr="00C402D7">
        <w:rPr>
          <w:rFonts w:ascii="Arial" w:hAnsi="Arial" w:cs="Arial"/>
          <w:sz w:val="24"/>
        </w:rPr>
        <w:t xml:space="preserve"> técnico, con el cual se da cumplimiento al artículo 35, fracción 8 y posteriormente concluido el proceso de revisión del que ya hace alusión estos los artículos anteriores de estos lineamientos.</w:t>
      </w:r>
    </w:p>
    <w:p w14:paraId="672D0D79" w14:textId="77777777" w:rsidR="00C402D7" w:rsidRPr="00C402D7" w:rsidRDefault="00C402D7" w:rsidP="00C402D7">
      <w:pPr>
        <w:spacing w:after="0"/>
        <w:jc w:val="both"/>
        <w:rPr>
          <w:rFonts w:ascii="Arial" w:hAnsi="Arial" w:cs="Arial"/>
          <w:sz w:val="24"/>
        </w:rPr>
      </w:pPr>
    </w:p>
    <w:p w14:paraId="466AC535" w14:textId="77777777" w:rsidR="00C402D7" w:rsidRPr="00C402D7" w:rsidRDefault="00C402D7" w:rsidP="00C402D7">
      <w:pPr>
        <w:spacing w:after="0"/>
        <w:jc w:val="both"/>
        <w:rPr>
          <w:rFonts w:ascii="Arial" w:hAnsi="Arial" w:cs="Arial"/>
          <w:sz w:val="24"/>
        </w:rPr>
      </w:pPr>
      <w:r w:rsidRPr="00C402D7">
        <w:rPr>
          <w:rFonts w:ascii="Arial" w:hAnsi="Arial" w:cs="Arial"/>
          <w:sz w:val="24"/>
        </w:rPr>
        <w:t>El CPC podría realizar las observaciones que considere pertinentes a través de su participación en la Comisión Ejecutiva, respecto del informe anual y ya posteriormente, de que se emitan esas observaciones. Si bien éste, no se aprueba por la Comisión Ejecutiva y una vez integradas estas observaciones, pues ya los proyectos serán sometidos a consideración del Comité Coordinador.</w:t>
      </w:r>
    </w:p>
    <w:p w14:paraId="091C4B76" w14:textId="77777777" w:rsidR="00C402D7" w:rsidRPr="00C402D7" w:rsidRDefault="00C402D7" w:rsidP="00C402D7">
      <w:pPr>
        <w:spacing w:after="0"/>
        <w:jc w:val="both"/>
        <w:rPr>
          <w:rFonts w:ascii="Arial" w:hAnsi="Arial" w:cs="Arial"/>
          <w:sz w:val="24"/>
        </w:rPr>
      </w:pPr>
    </w:p>
    <w:p w14:paraId="1D87B31A"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Lo entiendo, nada más, pedí que se integrará el texto en base a la ley, o sea, está bien, lo tengo bien identificado, ya revise la ley, y así es el proceso, hay participaciones previas por parte de los mismos entes ejecutores.</w:t>
      </w:r>
    </w:p>
    <w:p w14:paraId="79EEBFFD" w14:textId="77777777" w:rsidR="00C402D7" w:rsidRPr="00C402D7" w:rsidRDefault="00C402D7" w:rsidP="00C402D7">
      <w:pPr>
        <w:spacing w:after="0"/>
        <w:jc w:val="both"/>
        <w:rPr>
          <w:rFonts w:ascii="Arial" w:hAnsi="Arial" w:cs="Arial"/>
          <w:sz w:val="24"/>
        </w:rPr>
      </w:pPr>
    </w:p>
    <w:p w14:paraId="57483B0E" w14:textId="77777777" w:rsidR="00C402D7" w:rsidRPr="00C402D7" w:rsidRDefault="00C402D7" w:rsidP="00C402D7">
      <w:pPr>
        <w:spacing w:after="0"/>
        <w:jc w:val="both"/>
        <w:rPr>
          <w:rFonts w:ascii="Arial" w:hAnsi="Arial" w:cs="Arial"/>
          <w:sz w:val="24"/>
        </w:rPr>
      </w:pPr>
      <w:r w:rsidRPr="00C402D7">
        <w:rPr>
          <w:rFonts w:ascii="Arial" w:hAnsi="Arial" w:cs="Arial"/>
          <w:sz w:val="24"/>
        </w:rPr>
        <w:t>Este o autoridades responsables, según el nuevo documento, actores responsables, perdón; porque se va a complementar ese informe, si ya después nos va a llegar a nosotros. Lo tengo entendido perfectamente, no es necesario regresarnos, los otros artículos, simplemente se dice, la participación del CPC, este que se haga en cuanto a la redacción del artículo del artículo de CPC y el artículo de Comisión Ejecutiva.</w:t>
      </w:r>
    </w:p>
    <w:p w14:paraId="090E6287" w14:textId="77777777" w:rsidR="00C402D7" w:rsidRPr="00C402D7" w:rsidRDefault="00C402D7" w:rsidP="00C402D7">
      <w:pPr>
        <w:spacing w:after="0"/>
        <w:jc w:val="both"/>
        <w:rPr>
          <w:rFonts w:ascii="Arial" w:hAnsi="Arial" w:cs="Arial"/>
          <w:sz w:val="24"/>
        </w:rPr>
      </w:pPr>
    </w:p>
    <w:p w14:paraId="07E691BD"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 el 14. ¿no?, sí, pero en el mismo 14 se hizo otro comentario, de las sesiones, que, porque ponían ordinarias y si también se pudieran generar en extraordinarios.</w:t>
      </w:r>
    </w:p>
    <w:p w14:paraId="3371B815" w14:textId="77777777" w:rsidR="00C402D7" w:rsidRPr="00C402D7" w:rsidRDefault="00C402D7" w:rsidP="00C402D7">
      <w:pPr>
        <w:spacing w:after="0"/>
        <w:jc w:val="both"/>
        <w:rPr>
          <w:rFonts w:ascii="Arial" w:hAnsi="Arial" w:cs="Arial"/>
          <w:sz w:val="24"/>
        </w:rPr>
      </w:pPr>
    </w:p>
    <w:p w14:paraId="2CAFCEDA"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se agregaron los extraordinarios, aquí sería; y una pregunta cuando el tema de los informes en el calendario; se toma en cuenta en el calendario que emite el Comité Coordinador, la fecha para la aprobación de su informe. </w:t>
      </w:r>
    </w:p>
    <w:p w14:paraId="6F9F5723" w14:textId="77777777" w:rsidR="00C402D7" w:rsidRPr="00C402D7" w:rsidRDefault="00C402D7" w:rsidP="00C402D7">
      <w:pPr>
        <w:spacing w:after="0"/>
        <w:jc w:val="both"/>
        <w:rPr>
          <w:rFonts w:ascii="Arial" w:hAnsi="Arial" w:cs="Arial"/>
          <w:sz w:val="24"/>
        </w:rPr>
      </w:pPr>
    </w:p>
    <w:p w14:paraId="4EDEC0AA"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 Encargado de despacho de la Secretaría Ejecutiva del Sistema Estatal Anticorrupción: Hasta ahorita. </w:t>
      </w:r>
    </w:p>
    <w:p w14:paraId="529229C6" w14:textId="77777777" w:rsidR="00C402D7" w:rsidRPr="00C402D7" w:rsidRDefault="00C402D7" w:rsidP="00C402D7">
      <w:pPr>
        <w:spacing w:after="0"/>
        <w:jc w:val="both"/>
        <w:rPr>
          <w:rFonts w:ascii="Arial" w:hAnsi="Arial" w:cs="Arial"/>
          <w:sz w:val="24"/>
        </w:rPr>
      </w:pPr>
    </w:p>
    <w:p w14:paraId="4C597FF9"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No es que, también hay que considerar que el artículo 56 de la Ley del Sistema Estatal Anticorrupción establece, que el Informe anual del Comité Coordinador debe ser aprobado con 30 días previos, antes de que termine la Presidencia del presidente del Comité Coordinador y del Comité de Participación Ciudadana.</w:t>
      </w:r>
    </w:p>
    <w:p w14:paraId="208F54A4" w14:textId="77777777" w:rsidR="00C402D7" w:rsidRPr="00C402D7" w:rsidRDefault="00C402D7" w:rsidP="00C402D7">
      <w:pPr>
        <w:spacing w:after="0"/>
        <w:jc w:val="both"/>
        <w:rPr>
          <w:rFonts w:ascii="Arial" w:hAnsi="Arial" w:cs="Arial"/>
          <w:sz w:val="24"/>
        </w:rPr>
      </w:pPr>
    </w:p>
    <w:p w14:paraId="35AEE19C"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Muy bien, entonces quedaría abierta, es como bien se realizó el cambio que quede extraordinarias y ordinarias, para que quede este, nos de esa facilidad de poder realizarla en cualquiera de las dos circunstancias. </w:t>
      </w:r>
    </w:p>
    <w:p w14:paraId="1111E2D5" w14:textId="77777777" w:rsidR="00C402D7" w:rsidRPr="00C402D7" w:rsidRDefault="00C402D7" w:rsidP="00C402D7">
      <w:pPr>
        <w:spacing w:after="0"/>
        <w:jc w:val="both"/>
        <w:rPr>
          <w:rFonts w:ascii="Arial" w:hAnsi="Arial" w:cs="Arial"/>
          <w:sz w:val="24"/>
        </w:rPr>
      </w:pPr>
      <w:r w:rsidRPr="00C402D7">
        <w:rPr>
          <w:rFonts w:ascii="Arial" w:hAnsi="Arial" w:cs="Arial"/>
          <w:sz w:val="24"/>
        </w:rPr>
        <w:t>Para no definir que sea ordinaria o extraordinaria, puede ser, en cualquiera de las dos, que ya no sé especifique en qué tipo de sesión sería la aprobación; simplemente para probar, pues ocupan Sesionar no, esas sí mismas que incurrirán, incluirán en la fracción 5.</w:t>
      </w:r>
    </w:p>
    <w:p w14:paraId="7637D1F4" w14:textId="77777777" w:rsidR="00C402D7" w:rsidRPr="00C402D7" w:rsidRDefault="00C402D7" w:rsidP="00C402D7">
      <w:pPr>
        <w:spacing w:after="0"/>
        <w:jc w:val="both"/>
        <w:rPr>
          <w:rFonts w:ascii="Arial" w:hAnsi="Arial" w:cs="Arial"/>
          <w:sz w:val="24"/>
        </w:rPr>
      </w:pPr>
    </w:p>
    <w:p w14:paraId="567E6FE8" w14:textId="77777777" w:rsidR="00C402D7" w:rsidRPr="00C402D7" w:rsidRDefault="00C402D7" w:rsidP="00C402D7">
      <w:pPr>
        <w:spacing w:after="0"/>
        <w:jc w:val="both"/>
        <w:rPr>
          <w:rFonts w:ascii="Arial" w:hAnsi="Arial" w:cs="Arial"/>
          <w:sz w:val="24"/>
        </w:rPr>
      </w:pPr>
      <w:r w:rsidRPr="00C402D7">
        <w:rPr>
          <w:rFonts w:ascii="Arial" w:hAnsi="Arial" w:cs="Arial"/>
          <w:sz w:val="24"/>
        </w:rPr>
        <w:t>Debe incluirse acciones realizadas, si en las acciones realizadas, se van a contemplar la fracción quinta. Donde dice resultados del pi-pea organizados por eje estratégico, incluyendo los principales avances, hallazgos y retos, en ese apartado es donde se incluyen; los que ejecutaron y, por lo tanto, que este avances y hallazgos fueron los que los que se identificaron.</w:t>
      </w:r>
    </w:p>
    <w:p w14:paraId="4B97F145" w14:textId="77777777" w:rsidR="00C402D7" w:rsidRPr="00C402D7" w:rsidRDefault="00C402D7" w:rsidP="00C402D7">
      <w:pPr>
        <w:spacing w:after="0"/>
        <w:jc w:val="both"/>
        <w:rPr>
          <w:rFonts w:ascii="Arial" w:hAnsi="Arial" w:cs="Arial"/>
          <w:sz w:val="24"/>
        </w:rPr>
      </w:pPr>
    </w:p>
    <w:p w14:paraId="1F0FC3AD"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Del artículo 21. Les preguntaba a qué se refieren con esto no fue atendido ni comentado; registros administrativos, no entendía a qué se refieren con ese artículo.</w:t>
      </w:r>
    </w:p>
    <w:p w14:paraId="3AD294FF" w14:textId="77777777" w:rsidR="00C402D7" w:rsidRPr="00C402D7" w:rsidRDefault="00C402D7" w:rsidP="00C402D7">
      <w:pPr>
        <w:spacing w:after="0"/>
        <w:jc w:val="both"/>
        <w:rPr>
          <w:rFonts w:ascii="Arial" w:hAnsi="Arial" w:cs="Arial"/>
          <w:sz w:val="24"/>
        </w:rPr>
      </w:pPr>
    </w:p>
    <w:p w14:paraId="3BAAC99D" w14:textId="77777777" w:rsidR="00C402D7" w:rsidRPr="00C402D7" w:rsidRDefault="00C402D7" w:rsidP="00C402D7">
      <w:pPr>
        <w:spacing w:after="0"/>
        <w:jc w:val="both"/>
        <w:rPr>
          <w:rFonts w:ascii="Arial" w:hAnsi="Arial" w:cs="Arial"/>
          <w:sz w:val="24"/>
        </w:rPr>
      </w:pPr>
      <w:r w:rsidRPr="00C402D7">
        <w:rPr>
          <w:rFonts w:ascii="Arial" w:hAnsi="Arial" w:cs="Arial"/>
          <w:sz w:val="24"/>
        </w:rPr>
        <w:t>Definición de actualización de cada estrategia se apoyará en la generación, no están bajo la misma perspectiva de lo que ya modificamos, de que, en lugar de definiciones, estaban utilizando el término Modificamos.</w:t>
      </w:r>
    </w:p>
    <w:p w14:paraId="220550BF" w14:textId="77777777" w:rsidR="00C402D7" w:rsidRPr="00C402D7" w:rsidRDefault="00C402D7" w:rsidP="00C402D7">
      <w:pPr>
        <w:spacing w:after="0"/>
        <w:jc w:val="both"/>
        <w:rPr>
          <w:rFonts w:ascii="Arial" w:hAnsi="Arial" w:cs="Arial"/>
          <w:sz w:val="24"/>
        </w:rPr>
      </w:pPr>
    </w:p>
    <w:p w14:paraId="40F77884"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No, pero es que ya estamos en el apartado de las modificaciones.</w:t>
      </w:r>
    </w:p>
    <w:p w14:paraId="70D74494" w14:textId="77777777" w:rsidR="00C402D7" w:rsidRPr="00C402D7" w:rsidRDefault="00C402D7" w:rsidP="00C402D7">
      <w:pPr>
        <w:spacing w:after="0"/>
        <w:jc w:val="both"/>
        <w:rPr>
          <w:rFonts w:ascii="Arial" w:hAnsi="Arial" w:cs="Arial"/>
          <w:sz w:val="24"/>
        </w:rPr>
      </w:pPr>
    </w:p>
    <w:p w14:paraId="0D6EDFC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Ajustes y modificaciones en el capítulo siguiente, la definición y actualización de cada estrategia y línea de acción te apoyará en la generación y fortalecimiento de registros administrativos por parte de los actores responsables.</w:t>
      </w:r>
    </w:p>
    <w:p w14:paraId="718C5CAA" w14:textId="77777777" w:rsidR="00C402D7" w:rsidRPr="00C402D7" w:rsidRDefault="00C402D7" w:rsidP="00C402D7">
      <w:pPr>
        <w:spacing w:after="0"/>
        <w:jc w:val="both"/>
        <w:rPr>
          <w:rFonts w:ascii="Arial" w:hAnsi="Arial" w:cs="Arial"/>
          <w:sz w:val="24"/>
        </w:rPr>
      </w:pPr>
    </w:p>
    <w:p w14:paraId="30CBD182"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Sería establecer la misma referencia, se tenían que modificar, respecto de la alineación.</w:t>
      </w:r>
    </w:p>
    <w:p w14:paraId="1631237F" w14:textId="77777777" w:rsidR="00C402D7" w:rsidRPr="00C402D7" w:rsidRDefault="00C402D7" w:rsidP="00C402D7">
      <w:pPr>
        <w:spacing w:after="0"/>
        <w:jc w:val="both"/>
        <w:rPr>
          <w:rFonts w:ascii="Arial" w:hAnsi="Arial" w:cs="Arial"/>
          <w:sz w:val="24"/>
        </w:rPr>
      </w:pPr>
    </w:p>
    <w:p w14:paraId="762B8C9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No eran los actores ejecutores. Porque van a ser los actores responsables.</w:t>
      </w:r>
    </w:p>
    <w:p w14:paraId="7FBE35D4" w14:textId="77777777" w:rsidR="00C402D7" w:rsidRPr="00C402D7" w:rsidRDefault="00C402D7" w:rsidP="00C402D7">
      <w:pPr>
        <w:spacing w:after="0"/>
        <w:jc w:val="both"/>
        <w:rPr>
          <w:rFonts w:ascii="Arial" w:hAnsi="Arial" w:cs="Arial"/>
          <w:sz w:val="24"/>
        </w:rPr>
      </w:pPr>
    </w:p>
    <w:p w14:paraId="3F23FB47"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Aquí van a ser los actores responsables si los que propongan las modificaciones y ellos son los que van a informar el tema de las actualiza el tema de actualizaciones.</w:t>
      </w:r>
    </w:p>
    <w:p w14:paraId="626BB6F8" w14:textId="77777777" w:rsidR="00C402D7" w:rsidRPr="00C402D7" w:rsidRDefault="00C402D7" w:rsidP="00C402D7">
      <w:pPr>
        <w:spacing w:after="0"/>
        <w:jc w:val="both"/>
        <w:rPr>
          <w:rFonts w:ascii="Arial" w:hAnsi="Arial" w:cs="Arial"/>
          <w:sz w:val="24"/>
        </w:rPr>
      </w:pPr>
    </w:p>
    <w:p w14:paraId="595742AD" w14:textId="77777777" w:rsidR="00C402D7" w:rsidRPr="00C402D7" w:rsidRDefault="00C402D7" w:rsidP="00C402D7">
      <w:pPr>
        <w:spacing w:after="0"/>
        <w:jc w:val="both"/>
        <w:rPr>
          <w:rFonts w:ascii="Arial" w:hAnsi="Arial" w:cs="Arial"/>
          <w:sz w:val="24"/>
        </w:rPr>
      </w:pPr>
      <w:r w:rsidRPr="00C402D7">
        <w:rPr>
          <w:rFonts w:ascii="Arial" w:hAnsi="Arial" w:cs="Arial"/>
          <w:sz w:val="24"/>
        </w:rPr>
        <w:lastRenderedPageBreak/>
        <w:t>Luis Xavier Garavito Torres, Integrante del Comité de Participación Ciudadana: Y qué diferencia tenemos entre actores responsables y estos son los responsables designados por los entes ejecutores.</w:t>
      </w:r>
    </w:p>
    <w:p w14:paraId="09CF66C0" w14:textId="77777777" w:rsidR="00C402D7" w:rsidRPr="00C402D7" w:rsidRDefault="00C402D7" w:rsidP="00C402D7">
      <w:pPr>
        <w:spacing w:after="0"/>
        <w:jc w:val="both"/>
        <w:rPr>
          <w:rFonts w:ascii="Arial" w:hAnsi="Arial" w:cs="Arial"/>
          <w:sz w:val="24"/>
        </w:rPr>
      </w:pPr>
    </w:p>
    <w:p w14:paraId="74A585E0"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Ejecutores, por cada ficha. como ustedes pueden ver en el programa de implementación ya se establecen todas las estructuras programáticas y si están ya establecidos los entes ejecutores. Los ejecutores de esa ficha se van a designar a un este.</w:t>
      </w:r>
    </w:p>
    <w:p w14:paraId="0D0DD013" w14:textId="77777777" w:rsidR="00C402D7" w:rsidRPr="00C402D7" w:rsidRDefault="00C402D7" w:rsidP="00C402D7">
      <w:pPr>
        <w:spacing w:after="0"/>
        <w:jc w:val="both"/>
        <w:rPr>
          <w:rFonts w:ascii="Arial" w:hAnsi="Arial" w:cs="Arial"/>
          <w:sz w:val="24"/>
        </w:rPr>
      </w:pPr>
    </w:p>
    <w:p w14:paraId="65F41961"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Entonces, no hay que complicarse, esa situación o poner un documento, por qué, no mejor manejar el hecho de que deben notificar a cada entidad ejecutora deberá notificar, su correspondiente actor responsable, esté dentro de un plazo no mayor a tal para que generan una lista.</w:t>
      </w:r>
    </w:p>
    <w:p w14:paraId="607E8C15" w14:textId="77777777" w:rsidR="00C402D7" w:rsidRPr="00C402D7" w:rsidRDefault="00C402D7" w:rsidP="00C402D7">
      <w:pPr>
        <w:spacing w:after="0"/>
        <w:jc w:val="both"/>
        <w:rPr>
          <w:rFonts w:ascii="Arial" w:hAnsi="Arial" w:cs="Arial"/>
          <w:sz w:val="24"/>
        </w:rPr>
      </w:pPr>
    </w:p>
    <w:p w14:paraId="71D0E668" w14:textId="77777777" w:rsidR="00C402D7" w:rsidRPr="00C402D7" w:rsidRDefault="00C402D7" w:rsidP="00C402D7">
      <w:pPr>
        <w:spacing w:after="0"/>
        <w:jc w:val="both"/>
        <w:rPr>
          <w:rFonts w:ascii="Arial" w:hAnsi="Arial" w:cs="Arial"/>
          <w:sz w:val="24"/>
        </w:rPr>
      </w:pPr>
      <w:r w:rsidRPr="00C402D7">
        <w:rPr>
          <w:rFonts w:ascii="Arial" w:hAnsi="Arial" w:cs="Arial"/>
          <w:sz w:val="24"/>
        </w:rPr>
        <w:t>Si me explico, en lugar de generar una lista y que la prueben, porque no se les pone la obligación directamente a los entes ejecutores, para que designen dentro de tanto tiempo a sus responsables y así no tienen que ni aprobar el Comité Coordinador, cada quien hace la designación.</w:t>
      </w:r>
    </w:p>
    <w:p w14:paraId="76240962" w14:textId="77777777" w:rsidR="00C402D7" w:rsidRPr="00C402D7" w:rsidRDefault="00C402D7" w:rsidP="00C402D7">
      <w:pPr>
        <w:spacing w:after="0"/>
        <w:jc w:val="both"/>
        <w:rPr>
          <w:rFonts w:ascii="Arial" w:hAnsi="Arial" w:cs="Arial"/>
          <w:sz w:val="24"/>
        </w:rPr>
      </w:pPr>
    </w:p>
    <w:p w14:paraId="5F88DA21"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Esta propuesta dentro del transitorio nuestro para hacer referencia.</w:t>
      </w:r>
    </w:p>
    <w:p w14:paraId="202502A0" w14:textId="77777777" w:rsidR="00C402D7" w:rsidRPr="00C402D7" w:rsidRDefault="00C402D7" w:rsidP="00C402D7">
      <w:pPr>
        <w:spacing w:after="0"/>
        <w:jc w:val="both"/>
        <w:rPr>
          <w:rFonts w:ascii="Arial" w:hAnsi="Arial" w:cs="Arial"/>
          <w:sz w:val="24"/>
        </w:rPr>
      </w:pPr>
    </w:p>
    <w:p w14:paraId="46E27769"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Yo creo que sí lo pueden dejar así en cuanto a los actores responsables, cada ente ejecutor tendrá un plazo no mayor a tal periodo, una vez que hubiera seguido publicada el período del estado, se me hace que para que se la compliquen, así lo pueden hacer la designación mejor, porque si no van a tener que aprobar y si alguien falta, ese no va a tener responsable, se van atorar todos.</w:t>
      </w:r>
    </w:p>
    <w:p w14:paraId="790BD554" w14:textId="77777777" w:rsidR="00C402D7" w:rsidRPr="00C402D7" w:rsidRDefault="00C402D7" w:rsidP="00C402D7">
      <w:pPr>
        <w:spacing w:after="0"/>
        <w:jc w:val="both"/>
        <w:rPr>
          <w:rFonts w:ascii="Arial" w:hAnsi="Arial" w:cs="Arial"/>
          <w:sz w:val="24"/>
        </w:rPr>
      </w:pPr>
    </w:p>
    <w:p w14:paraId="5603DDB7"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Sí. Entonces, antes de irnos a los transitorios, tenemos una observación del 25.</w:t>
      </w:r>
    </w:p>
    <w:p w14:paraId="6D5DAC64" w14:textId="77777777" w:rsidR="00C402D7" w:rsidRPr="00C402D7" w:rsidRDefault="00C402D7" w:rsidP="00C402D7">
      <w:pPr>
        <w:spacing w:after="0"/>
        <w:jc w:val="both"/>
        <w:rPr>
          <w:rFonts w:ascii="Arial" w:hAnsi="Arial" w:cs="Arial"/>
          <w:sz w:val="24"/>
        </w:rPr>
      </w:pPr>
    </w:p>
    <w:p w14:paraId="3DAB5C48"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que no se considera la Comisión ejecutiva, pues ahí podemos hacer referencia, que se realizará el mismo procedimiento.</w:t>
      </w:r>
    </w:p>
    <w:p w14:paraId="72001BFB" w14:textId="77777777" w:rsidR="00C402D7" w:rsidRPr="00C402D7" w:rsidRDefault="00C402D7" w:rsidP="00C402D7">
      <w:pPr>
        <w:spacing w:after="0"/>
        <w:jc w:val="both"/>
        <w:rPr>
          <w:rFonts w:ascii="Arial" w:hAnsi="Arial" w:cs="Arial"/>
          <w:sz w:val="24"/>
        </w:rPr>
      </w:pPr>
    </w:p>
    <w:p w14:paraId="093E669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y a lo mejor hay perdón, por otra vez me regreso, si no, luego se me va la idea. Por el tema, cuando habla de los actores responsables o del listado, pues ahí se tendrá </w:t>
      </w:r>
      <w:r w:rsidRPr="00C402D7">
        <w:rPr>
          <w:rFonts w:ascii="Arial" w:hAnsi="Arial" w:cs="Arial"/>
          <w:sz w:val="24"/>
        </w:rPr>
        <w:lastRenderedPageBreak/>
        <w:t>que modificar. Los actores responsables este serán aquellas personas que designará el ente ejecutor en términos de los artículos transitorios.</w:t>
      </w:r>
    </w:p>
    <w:p w14:paraId="39F38DBF" w14:textId="77777777" w:rsidR="00C402D7" w:rsidRPr="00C402D7" w:rsidRDefault="00C402D7" w:rsidP="00C402D7">
      <w:pPr>
        <w:spacing w:after="0"/>
        <w:jc w:val="both"/>
        <w:rPr>
          <w:rFonts w:ascii="Arial" w:hAnsi="Arial" w:cs="Arial"/>
          <w:sz w:val="24"/>
        </w:rPr>
      </w:pPr>
    </w:p>
    <w:p w14:paraId="4F91A3C4"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Tenemos tiempo de la sesión de zumo, nos quedan 10 min, vamos a tratar de avanzar y unos minutos antes, si no concluimos. Oh, avanzamos en una segunda sesión y les mandamos una nueva liga, pero ahorita, vamos a continuar, vamos ver en el artículo séptimo paso.</w:t>
      </w:r>
    </w:p>
    <w:p w14:paraId="214465B4" w14:textId="77777777" w:rsidR="00C402D7" w:rsidRPr="00C402D7" w:rsidRDefault="00C402D7" w:rsidP="00C402D7">
      <w:pPr>
        <w:spacing w:after="0"/>
        <w:jc w:val="both"/>
        <w:rPr>
          <w:rFonts w:ascii="Arial" w:hAnsi="Arial" w:cs="Arial"/>
          <w:sz w:val="24"/>
        </w:rPr>
      </w:pPr>
    </w:p>
    <w:p w14:paraId="57FE7984"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El mismo documento que será emitido por los se puede poner ahí que el mismo documento que será emitidos por los entes ejecutores y ya después hacemos un transitorio.</w:t>
      </w:r>
    </w:p>
    <w:p w14:paraId="58888F99" w14:textId="77777777" w:rsidR="00C402D7" w:rsidRPr="00C402D7" w:rsidRDefault="00C402D7" w:rsidP="00C402D7">
      <w:pPr>
        <w:spacing w:after="0"/>
        <w:jc w:val="both"/>
        <w:rPr>
          <w:rFonts w:ascii="Arial" w:hAnsi="Arial" w:cs="Arial"/>
          <w:sz w:val="24"/>
        </w:rPr>
      </w:pPr>
    </w:p>
    <w:p w14:paraId="09F9C7D6"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a ver si entiendo bien, en la línea de son cuya implementación involucra a más de un actor, la ejecución se ajustará a lo señalado en el documento denominado actores. Aquí no quiere decir que ese documento enliste a los actores.</w:t>
      </w:r>
    </w:p>
    <w:p w14:paraId="4E741BC2" w14:textId="77777777" w:rsidR="00C402D7" w:rsidRPr="00C402D7" w:rsidRDefault="00C402D7" w:rsidP="00C402D7">
      <w:pPr>
        <w:spacing w:after="0"/>
        <w:jc w:val="both"/>
        <w:rPr>
          <w:rFonts w:ascii="Arial" w:hAnsi="Arial" w:cs="Arial"/>
          <w:sz w:val="24"/>
        </w:rPr>
      </w:pPr>
    </w:p>
    <w:p w14:paraId="5759B219" w14:textId="77777777" w:rsidR="00C402D7" w:rsidRPr="00C402D7" w:rsidRDefault="00C402D7" w:rsidP="00C402D7">
      <w:pPr>
        <w:spacing w:after="0"/>
        <w:jc w:val="both"/>
        <w:rPr>
          <w:rFonts w:ascii="Arial" w:hAnsi="Arial" w:cs="Arial"/>
          <w:sz w:val="24"/>
        </w:rPr>
      </w:pPr>
      <w:r w:rsidRPr="00C402D7">
        <w:rPr>
          <w:rFonts w:ascii="Arial" w:hAnsi="Arial" w:cs="Arial"/>
          <w:sz w:val="24"/>
        </w:rPr>
        <w:t>Aquí dice: ¿que todavía te vas a ir hacer?, te va a establecer todavía lineamientos, se va a ajustar, entonces todavía está regulando en ese documento, entonces esa regulación debe estar aquí mismo, no pasarle ese documento de que no querían aprobar, incluso, si todavía está normando mejor que se incluya aquí lo que se pretendía establecer allá cuando exista.</w:t>
      </w:r>
    </w:p>
    <w:p w14:paraId="27125402" w14:textId="77777777" w:rsidR="00C402D7" w:rsidRPr="00C402D7" w:rsidRDefault="00C402D7" w:rsidP="00C402D7">
      <w:pPr>
        <w:spacing w:after="0"/>
        <w:jc w:val="both"/>
        <w:rPr>
          <w:rFonts w:ascii="Arial" w:hAnsi="Arial" w:cs="Arial"/>
          <w:sz w:val="24"/>
        </w:rPr>
      </w:pPr>
    </w:p>
    <w:p w14:paraId="052D8BED" w14:textId="77777777" w:rsidR="00C402D7" w:rsidRPr="00C402D7" w:rsidRDefault="00C402D7" w:rsidP="00C402D7">
      <w:pPr>
        <w:spacing w:after="0"/>
        <w:jc w:val="both"/>
        <w:rPr>
          <w:rFonts w:ascii="Arial" w:hAnsi="Arial" w:cs="Arial"/>
          <w:sz w:val="24"/>
        </w:rPr>
      </w:pPr>
      <w:r w:rsidRPr="00C402D7">
        <w:rPr>
          <w:rFonts w:ascii="Arial" w:hAnsi="Arial" w:cs="Arial"/>
          <w:sz w:val="24"/>
        </w:rPr>
        <w:t>En la situación de que haya existan más de un actor una misma línea de acción y sí, de todas formas, hacer lo que es la designación de actores responsables. Cada ente responsable, ente ejecutor, perdón, este hacerlo en base al transitorio, aquí te dice cómo y ya el transitorio te dice: Cuando.</w:t>
      </w:r>
    </w:p>
    <w:p w14:paraId="3F5DA33E" w14:textId="77777777" w:rsidR="00C402D7" w:rsidRPr="00C402D7" w:rsidRDefault="00C402D7" w:rsidP="00C402D7">
      <w:pPr>
        <w:spacing w:after="0"/>
        <w:jc w:val="both"/>
        <w:rPr>
          <w:rFonts w:ascii="Arial" w:hAnsi="Arial" w:cs="Arial"/>
          <w:sz w:val="24"/>
        </w:rPr>
      </w:pPr>
    </w:p>
    <w:p w14:paraId="064C5872"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El transitorio pudiera mencionar que en aquellos casos en los que se refiera a los actores responsables, se establecerá un término de un periodo para la designación de ellos.</w:t>
      </w:r>
    </w:p>
    <w:p w14:paraId="39E9B580" w14:textId="77777777" w:rsidR="00C402D7" w:rsidRPr="00C402D7" w:rsidRDefault="00C402D7" w:rsidP="00C402D7">
      <w:pPr>
        <w:spacing w:after="0"/>
        <w:jc w:val="both"/>
        <w:rPr>
          <w:rFonts w:ascii="Arial" w:hAnsi="Arial" w:cs="Arial"/>
          <w:sz w:val="24"/>
        </w:rPr>
      </w:pPr>
    </w:p>
    <w:p w14:paraId="55E4D028"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Es más, se me ocurre también que para que no quede, entes ejecutores, sin, actor, responsable, que se diga: en caso de falta de nombrar, que el mismo titular será considerado el actor responsable.</w:t>
      </w:r>
    </w:p>
    <w:p w14:paraId="46127482" w14:textId="77777777" w:rsidR="00C402D7" w:rsidRPr="00C402D7" w:rsidRDefault="00C402D7" w:rsidP="00C402D7">
      <w:pPr>
        <w:spacing w:after="0"/>
        <w:jc w:val="both"/>
        <w:rPr>
          <w:rFonts w:ascii="Arial" w:hAnsi="Arial" w:cs="Arial"/>
          <w:sz w:val="24"/>
        </w:rPr>
      </w:pPr>
    </w:p>
    <w:p w14:paraId="4D0C813B"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Y así como lo comentaba usted, que no se frene.</w:t>
      </w:r>
    </w:p>
    <w:p w14:paraId="73C6A4C0" w14:textId="77777777" w:rsidR="00C402D7" w:rsidRPr="00C402D7" w:rsidRDefault="00C402D7" w:rsidP="00C402D7">
      <w:pPr>
        <w:spacing w:after="0"/>
        <w:jc w:val="both"/>
        <w:rPr>
          <w:rFonts w:ascii="Arial" w:hAnsi="Arial" w:cs="Arial"/>
          <w:sz w:val="24"/>
        </w:rPr>
      </w:pPr>
    </w:p>
    <w:p w14:paraId="3B2460F4" w14:textId="77777777" w:rsidR="000E28CD" w:rsidRDefault="000E28CD" w:rsidP="00C402D7">
      <w:pPr>
        <w:spacing w:after="0"/>
        <w:jc w:val="both"/>
        <w:rPr>
          <w:rFonts w:ascii="Arial" w:hAnsi="Arial" w:cs="Arial"/>
          <w:sz w:val="24"/>
        </w:rPr>
      </w:pPr>
    </w:p>
    <w:p w14:paraId="215A6F8A" w14:textId="00724742"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w:t>
      </w:r>
      <w:r w:rsidR="000E28CD">
        <w:rPr>
          <w:rFonts w:ascii="Arial" w:hAnsi="Arial" w:cs="Arial"/>
          <w:sz w:val="24"/>
        </w:rPr>
        <w:t xml:space="preserve"> </w:t>
      </w:r>
      <w:r w:rsidRPr="00C402D7">
        <w:rPr>
          <w:rFonts w:ascii="Arial" w:hAnsi="Arial" w:cs="Arial"/>
          <w:sz w:val="24"/>
        </w:rPr>
        <w:t>ahorita, de la lectura de ese seguimiento, no sé a qué se referían con más de un responsable, y eso ya lo tiene trabajado el documento.</w:t>
      </w:r>
    </w:p>
    <w:p w14:paraId="2575D654" w14:textId="77777777" w:rsidR="00C402D7" w:rsidRPr="00C402D7" w:rsidRDefault="00C402D7" w:rsidP="00C402D7">
      <w:pPr>
        <w:spacing w:after="0"/>
        <w:jc w:val="both"/>
        <w:rPr>
          <w:rFonts w:ascii="Arial" w:hAnsi="Arial" w:cs="Arial"/>
          <w:sz w:val="24"/>
        </w:rPr>
      </w:pPr>
    </w:p>
    <w:p w14:paraId="34AC1C26" w14:textId="77777777" w:rsidR="00C402D7" w:rsidRPr="00C402D7" w:rsidRDefault="00C402D7" w:rsidP="00C402D7">
      <w:pPr>
        <w:spacing w:after="0"/>
        <w:jc w:val="both"/>
        <w:rPr>
          <w:rFonts w:ascii="Arial" w:hAnsi="Arial" w:cs="Arial"/>
          <w:sz w:val="24"/>
        </w:rPr>
      </w:pPr>
      <w:r w:rsidRPr="00C402D7">
        <w:rPr>
          <w:rFonts w:ascii="Arial" w:hAnsi="Arial" w:cs="Arial"/>
          <w:sz w:val="24"/>
        </w:rPr>
        <w:t>El documento, ese de actores responsables, si ya tienes ese documento redactado, como hace rato comentaron, ahí están definiendo qué es lo que va a pasar, mejor Incluyan lo aquí y eviten ese documento.</w:t>
      </w:r>
    </w:p>
    <w:p w14:paraId="49C0AA28" w14:textId="77777777" w:rsidR="00C402D7" w:rsidRPr="00C402D7" w:rsidRDefault="00C402D7" w:rsidP="00C402D7">
      <w:pPr>
        <w:spacing w:after="0"/>
        <w:jc w:val="both"/>
        <w:rPr>
          <w:rFonts w:ascii="Arial" w:hAnsi="Arial" w:cs="Arial"/>
          <w:sz w:val="24"/>
        </w:rPr>
      </w:pPr>
    </w:p>
    <w:p w14:paraId="7F4C9DE3"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Es que, no es un documento como tal escrito, es un Excel en donde se encuentran las acciones y cuál va a realizar cada ejecutor, nada más hace falta ver, ¿quién va a ser el responsable?, porque, si bien se incluyen 3 acciones dentro de esa ficha, falta identificar quién se va a ser responsable de que se cumpla con esa ficha, que ya incluye las 3 acciones.</w:t>
      </w:r>
    </w:p>
    <w:p w14:paraId="39521A1B"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Okay, ya, van a hacer la designación de acciones.</w:t>
      </w:r>
    </w:p>
    <w:p w14:paraId="1DC05567" w14:textId="77777777" w:rsidR="00C402D7" w:rsidRPr="00C402D7" w:rsidRDefault="00C402D7" w:rsidP="00C402D7">
      <w:pPr>
        <w:spacing w:after="0"/>
        <w:jc w:val="both"/>
        <w:rPr>
          <w:rFonts w:ascii="Arial" w:hAnsi="Arial" w:cs="Arial"/>
          <w:sz w:val="24"/>
        </w:rPr>
      </w:pPr>
    </w:p>
    <w:p w14:paraId="769910DA"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No, la designación del actor del responsable. </w:t>
      </w:r>
    </w:p>
    <w:p w14:paraId="6928837D" w14:textId="77777777" w:rsidR="00C402D7" w:rsidRPr="00C402D7" w:rsidRDefault="00C402D7" w:rsidP="00C402D7">
      <w:pPr>
        <w:spacing w:after="0"/>
        <w:jc w:val="both"/>
        <w:rPr>
          <w:rFonts w:ascii="Arial" w:hAnsi="Arial" w:cs="Arial"/>
          <w:sz w:val="24"/>
        </w:rPr>
      </w:pPr>
    </w:p>
    <w:p w14:paraId="52493BD5"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Por eso, el responsable de cada acción, sí.</w:t>
      </w:r>
    </w:p>
    <w:p w14:paraId="5E894A05" w14:textId="77777777" w:rsidR="00C402D7" w:rsidRPr="00C402D7" w:rsidRDefault="00C402D7" w:rsidP="00C402D7">
      <w:pPr>
        <w:spacing w:after="0"/>
        <w:jc w:val="both"/>
        <w:rPr>
          <w:rFonts w:ascii="Arial" w:hAnsi="Arial" w:cs="Arial"/>
          <w:sz w:val="24"/>
        </w:rPr>
      </w:pPr>
    </w:p>
    <w:p w14:paraId="53E99462"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 Encargado de despacho de la Secretaría Ejecutiva del Sistema Estatal Anticorrupción: Por eso el artículo Séptimo habla de coordinación, entre los entes obligados, una misma entidad pudiera tener más de un responsable en diferentes líneas de acción, tomando el ejemplo del sector: salud; tienen una parte operativa y una parte administrativa, ellos designan actores distintos, para cada línea de acción. </w:t>
      </w:r>
    </w:p>
    <w:p w14:paraId="42EE4307" w14:textId="77777777" w:rsidR="00C402D7" w:rsidRPr="00C402D7" w:rsidRDefault="00C402D7" w:rsidP="00C402D7">
      <w:pPr>
        <w:spacing w:after="0"/>
        <w:jc w:val="both"/>
        <w:rPr>
          <w:rFonts w:ascii="Arial" w:hAnsi="Arial" w:cs="Arial"/>
          <w:sz w:val="24"/>
        </w:rPr>
      </w:pPr>
    </w:p>
    <w:p w14:paraId="498E2BB3"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Entonces digo, no sé, salvo su mejor opinión, digo: No sé qué es lo que están pensando específicamente, pero por tratar de evitar esas problemáticas, y esa emisión posterior; es que cada quien designe, notifique y en base a.</w:t>
      </w:r>
    </w:p>
    <w:p w14:paraId="6E2F48CB" w14:textId="77777777" w:rsidR="00C402D7" w:rsidRPr="00C402D7" w:rsidRDefault="00C402D7" w:rsidP="00C402D7">
      <w:pPr>
        <w:spacing w:after="0"/>
        <w:jc w:val="both"/>
        <w:rPr>
          <w:rFonts w:ascii="Arial" w:hAnsi="Arial" w:cs="Arial"/>
          <w:sz w:val="24"/>
        </w:rPr>
      </w:pPr>
    </w:p>
    <w:p w14:paraId="27087AA0" w14:textId="77777777" w:rsidR="00C402D7" w:rsidRPr="00C402D7" w:rsidRDefault="00C402D7" w:rsidP="00C402D7">
      <w:pPr>
        <w:spacing w:after="0"/>
        <w:jc w:val="both"/>
        <w:rPr>
          <w:rFonts w:ascii="Arial" w:hAnsi="Arial" w:cs="Arial"/>
          <w:sz w:val="24"/>
        </w:rPr>
      </w:pPr>
      <w:r w:rsidRPr="00C402D7">
        <w:rPr>
          <w:rFonts w:ascii="Arial" w:hAnsi="Arial" w:cs="Arial"/>
          <w:sz w:val="24"/>
        </w:rPr>
        <w:t>Están pensando que cada ente ejecutor va a tener nada más un acto responsable o va a tener diversos actores responsables respecto de cada acción a realizar.</w:t>
      </w:r>
    </w:p>
    <w:p w14:paraId="0B550EBD" w14:textId="77777777" w:rsidR="00C402D7" w:rsidRPr="00C402D7" w:rsidRDefault="00C402D7" w:rsidP="00C402D7">
      <w:pPr>
        <w:spacing w:after="0"/>
        <w:jc w:val="both"/>
        <w:rPr>
          <w:rFonts w:ascii="Arial" w:hAnsi="Arial" w:cs="Arial"/>
          <w:sz w:val="24"/>
        </w:rPr>
      </w:pPr>
    </w:p>
    <w:p w14:paraId="59232E7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Es que es precisamente eso lo que buscamos en la primera reunión que convoque, precisamente, Secretaría General y Coordinación de Gabinete, van a convocar como se establece en el artículo segundo transitorio de estos lineamientos, vamos a empezar por las que </w:t>
      </w:r>
      <w:r w:rsidRPr="00C402D7">
        <w:rPr>
          <w:rFonts w:ascii="Arial" w:hAnsi="Arial" w:cs="Arial"/>
          <w:sz w:val="24"/>
        </w:rPr>
        <w:lastRenderedPageBreak/>
        <w:t>comentamos con Coordinación, que quiere que se pretenda iniciar con la implementación de las primeras 10 prioridades de la política.</w:t>
      </w:r>
    </w:p>
    <w:p w14:paraId="35BB7CB4" w14:textId="77777777" w:rsidR="00C402D7" w:rsidRPr="00C402D7" w:rsidRDefault="00C402D7" w:rsidP="00C402D7">
      <w:pPr>
        <w:spacing w:after="0"/>
        <w:jc w:val="both"/>
        <w:rPr>
          <w:rFonts w:ascii="Arial" w:hAnsi="Arial" w:cs="Arial"/>
          <w:sz w:val="24"/>
        </w:rPr>
      </w:pPr>
    </w:p>
    <w:p w14:paraId="74ABD290"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Para empezar por poco y por etapas. Entonces, derivado de esa reunión, de esa primera reunión que tengamos donde se convoquen esos ejecutores, pues ya se va a definir cómo se van a repartir esas quien se va a hacer cargo de cada una de esas líneas de acción. </w:t>
      </w:r>
    </w:p>
    <w:p w14:paraId="7EB9E1F5" w14:textId="77777777" w:rsidR="00C402D7" w:rsidRPr="00C402D7" w:rsidRDefault="00C402D7" w:rsidP="00C402D7">
      <w:pPr>
        <w:spacing w:after="0"/>
        <w:jc w:val="both"/>
        <w:rPr>
          <w:rFonts w:ascii="Arial" w:hAnsi="Arial" w:cs="Arial"/>
          <w:sz w:val="24"/>
        </w:rPr>
      </w:pPr>
    </w:p>
    <w:p w14:paraId="3C1E79C0" w14:textId="77777777" w:rsidR="00C402D7" w:rsidRPr="00C402D7" w:rsidRDefault="00C402D7" w:rsidP="00C402D7">
      <w:pPr>
        <w:spacing w:after="0"/>
        <w:jc w:val="both"/>
        <w:rPr>
          <w:rFonts w:ascii="Arial" w:hAnsi="Arial" w:cs="Arial"/>
          <w:sz w:val="24"/>
        </w:rPr>
      </w:pPr>
      <w:r w:rsidRPr="00C402D7">
        <w:rPr>
          <w:rFonts w:ascii="Arial" w:hAnsi="Arial" w:cs="Arial"/>
          <w:sz w:val="24"/>
        </w:rPr>
        <w:t>Si bien ya están definidas en las fichas, este ya de manera más específica, ¿quién de esos ejecutores se va a hacer cargo de cada una de estas acciones contenida en la ficha?</w:t>
      </w:r>
    </w:p>
    <w:p w14:paraId="78319D6D" w14:textId="77777777" w:rsidR="00C402D7" w:rsidRPr="00C402D7" w:rsidRDefault="00C402D7" w:rsidP="00C402D7">
      <w:pPr>
        <w:spacing w:after="0"/>
        <w:jc w:val="both"/>
        <w:rPr>
          <w:rFonts w:ascii="Arial" w:hAnsi="Arial" w:cs="Arial"/>
          <w:sz w:val="24"/>
        </w:rPr>
      </w:pPr>
    </w:p>
    <w:p w14:paraId="22716745"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Mi pregunta fue: para ser más puntuales, los actores responsables se considera que va a ser uno por cada ente ejecutor o pueden ser varios.</w:t>
      </w:r>
    </w:p>
    <w:p w14:paraId="73938187" w14:textId="77777777" w:rsidR="00C402D7" w:rsidRPr="00C402D7" w:rsidRDefault="00C402D7" w:rsidP="00C402D7">
      <w:pPr>
        <w:spacing w:after="0"/>
        <w:jc w:val="both"/>
        <w:rPr>
          <w:rFonts w:ascii="Arial" w:hAnsi="Arial" w:cs="Arial"/>
          <w:sz w:val="24"/>
        </w:rPr>
      </w:pPr>
    </w:p>
    <w:p w14:paraId="7CDD1279"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 Encargado de despacho de la Secretaría Ejecutiva del Sistema Estatal Anticorrupción: Maestro, se nos terminó el tiempo, voy a crear una segunda línea de zoom, Para continuar conectados, ahorita se las mando.</w:t>
      </w:r>
    </w:p>
    <w:p w14:paraId="481AA4AB" w14:textId="77777777" w:rsidR="00C402D7" w:rsidRPr="00C402D7" w:rsidRDefault="00C402D7" w:rsidP="00C402D7">
      <w:pPr>
        <w:spacing w:after="0"/>
        <w:jc w:val="both"/>
        <w:rPr>
          <w:rFonts w:ascii="Arial" w:hAnsi="Arial" w:cs="Arial"/>
          <w:sz w:val="24"/>
        </w:rPr>
      </w:pPr>
    </w:p>
    <w:p w14:paraId="412BFF93"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Continuando con esta sesión de la Comisión Ejecutiva, y en esta nueva liga de conexión, iniciamos siendo las 13 horas con 46 minutos, continuando la Cuarta Sesión Extraordinaria de la Comisión Ejecutiva del Sistema Estatal Anticorrupción de Baja California, y vamos a remitirnos de nueva cuenta al documento. </w:t>
      </w:r>
    </w:p>
    <w:p w14:paraId="4FF880DE" w14:textId="77777777" w:rsidR="00C402D7" w:rsidRPr="00C402D7" w:rsidRDefault="00C402D7" w:rsidP="00C402D7">
      <w:pPr>
        <w:spacing w:after="0"/>
        <w:jc w:val="both"/>
        <w:rPr>
          <w:rFonts w:ascii="Arial" w:hAnsi="Arial" w:cs="Arial"/>
          <w:sz w:val="24"/>
        </w:rPr>
      </w:pPr>
    </w:p>
    <w:p w14:paraId="0B74B605"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Bien, estábamos revisando la redacción del artículo </w:t>
      </w:r>
    </w:p>
    <w:p w14:paraId="17778A7A" w14:textId="77777777" w:rsidR="00C402D7" w:rsidRPr="00C402D7" w:rsidRDefault="00C402D7" w:rsidP="00C402D7">
      <w:pPr>
        <w:spacing w:after="0"/>
        <w:jc w:val="both"/>
        <w:rPr>
          <w:rFonts w:ascii="Arial" w:hAnsi="Arial" w:cs="Arial"/>
          <w:sz w:val="24"/>
        </w:rPr>
      </w:pPr>
    </w:p>
    <w:p w14:paraId="600827A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Siete. </w:t>
      </w:r>
    </w:p>
    <w:p w14:paraId="33E75BB6" w14:textId="77777777" w:rsidR="00C402D7" w:rsidRPr="00C402D7" w:rsidRDefault="00C402D7" w:rsidP="00C402D7">
      <w:pPr>
        <w:spacing w:after="0"/>
        <w:jc w:val="both"/>
        <w:rPr>
          <w:rFonts w:ascii="Arial" w:hAnsi="Arial" w:cs="Arial"/>
          <w:sz w:val="24"/>
        </w:rPr>
      </w:pPr>
    </w:p>
    <w:p w14:paraId="4DB6279D"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Siete, ¿no?, Entonces.</w:t>
      </w:r>
    </w:p>
    <w:p w14:paraId="601A8B59" w14:textId="77777777" w:rsidR="00C402D7" w:rsidRPr="00C402D7" w:rsidRDefault="00C402D7" w:rsidP="00C402D7">
      <w:pPr>
        <w:spacing w:after="0"/>
        <w:jc w:val="both"/>
        <w:rPr>
          <w:rFonts w:ascii="Arial" w:hAnsi="Arial" w:cs="Arial"/>
          <w:sz w:val="24"/>
        </w:rPr>
      </w:pPr>
    </w:p>
    <w:p w14:paraId="3D21439A" w14:textId="77777777" w:rsidR="000E28CD"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digo, ahí van a tener que definir, digo, para no entretenernos mucho en esto y poder pasar a lo que falta, es este, si van a generar esto, o lo van a hacer como se les había comentado, ¿no? Este, yo sé la idea de que cada quien haga su modificación y después hagan un conglomerado, ¿no?, En dado caso, en dado caso de que hagan, de que coincidan en varias líneas diferentes actores responsables, pues, van a tener que colaborar, ¿no? O sea, cada quien manda su relación de actores, su formato, y después, este, la Secretaría Ejecutiva hará un conglomerado con la </w:t>
      </w:r>
    </w:p>
    <w:p w14:paraId="58AF9108" w14:textId="77777777" w:rsidR="000E28CD" w:rsidRDefault="000E28CD" w:rsidP="00C402D7">
      <w:pPr>
        <w:spacing w:after="0"/>
        <w:jc w:val="both"/>
        <w:rPr>
          <w:rFonts w:ascii="Arial" w:hAnsi="Arial" w:cs="Arial"/>
          <w:sz w:val="24"/>
        </w:rPr>
      </w:pPr>
    </w:p>
    <w:p w14:paraId="77BD3A58" w14:textId="77777777" w:rsidR="000E28CD" w:rsidRDefault="000E28CD" w:rsidP="00C402D7">
      <w:pPr>
        <w:spacing w:after="0"/>
        <w:jc w:val="both"/>
        <w:rPr>
          <w:rFonts w:ascii="Arial" w:hAnsi="Arial" w:cs="Arial"/>
          <w:sz w:val="24"/>
        </w:rPr>
      </w:pPr>
    </w:p>
    <w:p w14:paraId="7560C2F3" w14:textId="625BD312" w:rsidR="00C402D7" w:rsidRPr="00C402D7" w:rsidRDefault="00C402D7" w:rsidP="00C402D7">
      <w:pPr>
        <w:spacing w:after="0"/>
        <w:jc w:val="both"/>
        <w:rPr>
          <w:rFonts w:ascii="Arial" w:hAnsi="Arial" w:cs="Arial"/>
          <w:sz w:val="24"/>
        </w:rPr>
      </w:pPr>
      <w:r w:rsidRPr="00C402D7">
        <w:rPr>
          <w:rFonts w:ascii="Arial" w:hAnsi="Arial" w:cs="Arial"/>
          <w:sz w:val="24"/>
        </w:rPr>
        <w:t xml:space="preserve">información, y de resultar actores responsables múltiples en cada línea de acción, pues, bueno, tendrán que colaborar.  </w:t>
      </w:r>
    </w:p>
    <w:p w14:paraId="1C23DA84" w14:textId="77777777" w:rsidR="00C402D7" w:rsidRPr="00C402D7" w:rsidRDefault="00C402D7" w:rsidP="00C402D7">
      <w:pPr>
        <w:spacing w:after="0"/>
        <w:jc w:val="both"/>
        <w:rPr>
          <w:rFonts w:ascii="Arial" w:hAnsi="Arial" w:cs="Arial"/>
          <w:sz w:val="24"/>
        </w:rPr>
      </w:pPr>
    </w:p>
    <w:p w14:paraId="2682C5B5"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Sí, a mí me parece correcta la propuesta que nos hizo, de que, en caso, de que no se definiera un responsable, pues, recaerá en el titular o en la persona. Bueno, en este caso quien sea el ente responsable. </w:t>
      </w:r>
    </w:p>
    <w:p w14:paraId="01E77CBC" w14:textId="77777777" w:rsidR="00C402D7" w:rsidRPr="00C402D7" w:rsidRDefault="00C402D7" w:rsidP="00C402D7">
      <w:pPr>
        <w:spacing w:after="0"/>
        <w:jc w:val="both"/>
        <w:rPr>
          <w:rFonts w:ascii="Arial" w:hAnsi="Arial" w:cs="Arial"/>
          <w:sz w:val="24"/>
        </w:rPr>
      </w:pPr>
    </w:p>
    <w:p w14:paraId="28A8F2D1" w14:textId="77777777" w:rsidR="00C402D7" w:rsidRPr="00C402D7" w:rsidRDefault="00C402D7" w:rsidP="00C402D7">
      <w:pPr>
        <w:spacing w:after="0"/>
        <w:jc w:val="both"/>
        <w:rPr>
          <w:rFonts w:ascii="Arial" w:hAnsi="Arial" w:cs="Arial"/>
          <w:sz w:val="24"/>
        </w:rPr>
      </w:pPr>
      <w:r w:rsidRPr="00C402D7">
        <w:rPr>
          <w:rFonts w:ascii="Arial" w:hAnsi="Arial" w:cs="Arial"/>
          <w:sz w:val="24"/>
        </w:rPr>
        <w:t>Pero sí me gustaría, que redactamos un transitorio; y que el mismo transitorio establezca que cuando el presente lineamiento se refiera a los actores responsables, se entenderá que serán designados por el titular o la persona responsable. Y en caso de no tenerlo.</w:t>
      </w:r>
    </w:p>
    <w:p w14:paraId="74781072" w14:textId="77777777" w:rsidR="00C402D7" w:rsidRPr="00C402D7" w:rsidRDefault="00C402D7" w:rsidP="00C402D7">
      <w:pPr>
        <w:spacing w:after="0"/>
        <w:jc w:val="both"/>
        <w:rPr>
          <w:rFonts w:ascii="Arial" w:hAnsi="Arial" w:cs="Arial"/>
          <w:sz w:val="24"/>
        </w:rPr>
      </w:pPr>
    </w:p>
    <w:p w14:paraId="3D1BD210"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Será designado por el ente ejecutor, y si el ente ejecutor no realiza la designación de actor o actores responsables, este fungirá este como actor responsable, nada más me gustaría que si estableciéramos un término, quizá ponerlo a al primer trimestre o al treinta y uno. </w:t>
      </w:r>
    </w:p>
    <w:p w14:paraId="6F5671F9" w14:textId="77777777" w:rsidR="00C402D7" w:rsidRPr="00C402D7" w:rsidRDefault="00C402D7" w:rsidP="00C402D7">
      <w:pPr>
        <w:spacing w:after="0"/>
        <w:jc w:val="both"/>
        <w:rPr>
          <w:rFonts w:ascii="Arial" w:hAnsi="Arial" w:cs="Arial"/>
          <w:sz w:val="24"/>
        </w:rPr>
      </w:pPr>
    </w:p>
    <w:p w14:paraId="625F4634"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Pueden decir, puede ser treinta días hábiles. Una vez aprobado el documento, una vez publicado y una vez entrando en vigor el presente documento. Empezaría, en febrero, entonces. </w:t>
      </w:r>
    </w:p>
    <w:p w14:paraId="7C1536B1" w14:textId="77777777" w:rsidR="00C402D7" w:rsidRPr="00C402D7" w:rsidRDefault="00C402D7" w:rsidP="00C402D7">
      <w:pPr>
        <w:spacing w:after="0"/>
        <w:jc w:val="both"/>
        <w:rPr>
          <w:rFonts w:ascii="Arial" w:hAnsi="Arial" w:cs="Arial"/>
          <w:sz w:val="24"/>
        </w:rPr>
      </w:pPr>
    </w:p>
    <w:p w14:paraId="54E02387"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Pues que se inicia, todavía falta, pues podemos considerar para no vernos tan. En caso de que pues todavía la publicación en periódico oficial tarda quince días. De una semana a quince a dos semanas, dependiendo de cuándo, de cuándo se mande. </w:t>
      </w:r>
    </w:p>
    <w:p w14:paraId="35BFDC5E" w14:textId="77777777" w:rsidR="00C402D7" w:rsidRPr="00C402D7" w:rsidRDefault="00C402D7" w:rsidP="00C402D7">
      <w:pPr>
        <w:spacing w:after="0"/>
        <w:jc w:val="both"/>
        <w:rPr>
          <w:rFonts w:ascii="Arial" w:hAnsi="Arial" w:cs="Arial"/>
          <w:sz w:val="24"/>
        </w:rPr>
      </w:pPr>
    </w:p>
    <w:p w14:paraId="1C75D253"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Vamos trabajando en la redacción del, del. Nada más si, si no hay algún otro comentario en este artículo séptimo.</w:t>
      </w:r>
    </w:p>
    <w:p w14:paraId="6F127B43" w14:textId="77777777" w:rsidR="00C402D7" w:rsidRPr="00C402D7" w:rsidRDefault="00C402D7" w:rsidP="00C402D7">
      <w:pPr>
        <w:spacing w:after="0"/>
        <w:jc w:val="both"/>
        <w:rPr>
          <w:rFonts w:ascii="Arial" w:hAnsi="Arial" w:cs="Arial"/>
          <w:sz w:val="24"/>
        </w:rPr>
      </w:pPr>
    </w:p>
    <w:p w14:paraId="330FB3A0" w14:textId="14B2073A" w:rsid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Para darle continuidad, ahí tendrán que quitar en dado caso este documento denominado, ¿No? o si lo van a dejar</w:t>
      </w:r>
      <w:r w:rsidR="000E28CD">
        <w:rPr>
          <w:rFonts w:ascii="Arial" w:hAnsi="Arial" w:cs="Arial"/>
          <w:sz w:val="24"/>
        </w:rPr>
        <w:t xml:space="preserve"> </w:t>
      </w:r>
      <w:r w:rsidRPr="00C402D7">
        <w:rPr>
          <w:rFonts w:ascii="Arial" w:hAnsi="Arial" w:cs="Arial"/>
          <w:sz w:val="24"/>
        </w:rPr>
        <w:t>este.</w:t>
      </w:r>
    </w:p>
    <w:p w14:paraId="5243F8F1" w14:textId="77777777" w:rsidR="000E28CD" w:rsidRPr="00C402D7" w:rsidRDefault="000E28CD" w:rsidP="00C402D7">
      <w:pPr>
        <w:spacing w:after="0"/>
        <w:jc w:val="both"/>
        <w:rPr>
          <w:rFonts w:ascii="Arial" w:hAnsi="Arial" w:cs="Arial"/>
          <w:sz w:val="24"/>
        </w:rPr>
      </w:pPr>
    </w:p>
    <w:p w14:paraId="7C6AC562"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O incluso mejor quitar el este involucra más de un actor nada más que ahí tengan cuidado con la redacción esa en aquella línea de acción cuyo cumplimiento involucra a más de un actor la ejecución se ajustará a lo señalado entonces que van a van a generar un representante de línea de acción si son varios los actores. Es que es que no ahí es donde no entiendo y donde me trabo, sí, Sí. Así es la intención. </w:t>
      </w:r>
    </w:p>
    <w:p w14:paraId="27232CA6" w14:textId="77777777" w:rsidR="00C402D7" w:rsidRPr="00C402D7" w:rsidRDefault="00C402D7" w:rsidP="00C402D7">
      <w:pPr>
        <w:spacing w:after="0"/>
        <w:jc w:val="both"/>
        <w:rPr>
          <w:rFonts w:ascii="Arial" w:hAnsi="Arial" w:cs="Arial"/>
          <w:sz w:val="24"/>
        </w:rPr>
      </w:pPr>
    </w:p>
    <w:p w14:paraId="0B74B373"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¿No?, Sí doctor es lo que comentábamos en reuniones pasadas sí por eso es precisamente lo que se había comentado que derivado de la reunión que se tenga ya que tengamos todos los instrumentos aprobados pues ellos van a establecer te puedes establecer un en un este un actor responsable o igual pueden ser más actores responsables pues dependiendo de lo que ellos definan y la participación también que de acuerdo a sus atribuciones pues les permita les permita tener.</w:t>
      </w:r>
    </w:p>
    <w:p w14:paraId="1714FFC6" w14:textId="77777777" w:rsidR="00C402D7" w:rsidRPr="00C402D7" w:rsidRDefault="00C402D7" w:rsidP="00C402D7">
      <w:pPr>
        <w:spacing w:after="0"/>
        <w:jc w:val="both"/>
        <w:rPr>
          <w:rFonts w:ascii="Arial" w:hAnsi="Arial" w:cs="Arial"/>
          <w:sz w:val="24"/>
        </w:rPr>
      </w:pPr>
    </w:p>
    <w:p w14:paraId="1BA4FCDD"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ok entonces yo digo que lo deberán designar o a lo mejor póngale que en la primera sesión ordinaria del comité porque para qué fecha las tienen consideradas a lo mejor así lo pueden establecer ¿No? O si no quince días después de su publicación. </w:t>
      </w:r>
    </w:p>
    <w:p w14:paraId="23856B06" w14:textId="77777777" w:rsidR="00C402D7" w:rsidRPr="00C402D7" w:rsidRDefault="00C402D7" w:rsidP="00C402D7">
      <w:pPr>
        <w:spacing w:after="0"/>
        <w:jc w:val="both"/>
        <w:rPr>
          <w:rFonts w:ascii="Arial" w:hAnsi="Arial" w:cs="Arial"/>
          <w:sz w:val="24"/>
        </w:rPr>
      </w:pPr>
    </w:p>
    <w:p w14:paraId="50679C9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Quince días hábiles, quince días hábiles después de la entrada en vigor de los presentes lineamientos. </w:t>
      </w:r>
    </w:p>
    <w:p w14:paraId="31F058A1" w14:textId="77777777" w:rsidR="00C402D7" w:rsidRPr="00C402D7" w:rsidRDefault="00C402D7" w:rsidP="00C402D7">
      <w:pPr>
        <w:spacing w:after="0"/>
        <w:jc w:val="both"/>
        <w:rPr>
          <w:rFonts w:ascii="Arial" w:hAnsi="Arial" w:cs="Arial"/>
          <w:sz w:val="24"/>
        </w:rPr>
      </w:pPr>
    </w:p>
    <w:p w14:paraId="6C84DC4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Pero repito aquí se ajustará a lo señalado ¿Cómo que se ajustará? Estás reglamentando todavía en ese documento para mí ese término ejecución se ajustará a lo señalado en el documento designado pues no entonces mejor hagan un conglomerado de todos si no dice nada ese documento pues entonces. Si no, no ajusta nada, no se ajustará. Se ajustará que todos van a tener que hacer su chamba. Por ese término. Esa esa parte está de más ¿No? Está bien.</w:t>
      </w:r>
    </w:p>
    <w:p w14:paraId="40043836" w14:textId="77777777" w:rsidR="00C402D7" w:rsidRPr="00C402D7" w:rsidRDefault="00C402D7" w:rsidP="00C402D7">
      <w:pPr>
        <w:spacing w:after="0"/>
        <w:jc w:val="both"/>
        <w:rPr>
          <w:rFonts w:ascii="Arial" w:hAnsi="Arial" w:cs="Arial"/>
          <w:sz w:val="24"/>
        </w:rPr>
      </w:pPr>
    </w:p>
    <w:p w14:paraId="7CED38F8"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Entonces de una vez. De una vez vamos modificando esta parte de. </w:t>
      </w:r>
    </w:p>
    <w:p w14:paraId="33AF7BA1" w14:textId="77777777" w:rsidR="00C402D7" w:rsidRPr="00C402D7" w:rsidRDefault="00C402D7" w:rsidP="00C402D7">
      <w:pPr>
        <w:spacing w:after="0"/>
        <w:jc w:val="both"/>
        <w:rPr>
          <w:rFonts w:ascii="Arial" w:hAnsi="Arial" w:cs="Arial"/>
          <w:sz w:val="24"/>
        </w:rPr>
      </w:pPr>
    </w:p>
    <w:p w14:paraId="6E269AF0"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Como como les comenté ahorita tengo un compromiso a las dos si quieren les dejo este los otros comentarios que digo que no fueron atendidos en el artículo veintiuno ¿A qué se refiere con este, Creo que ese sí lo vimos ahorita ¿No? </w:t>
      </w:r>
    </w:p>
    <w:p w14:paraId="5A12E604" w14:textId="77777777" w:rsidR="00C402D7" w:rsidRPr="00C402D7" w:rsidRDefault="00C402D7" w:rsidP="00C402D7">
      <w:pPr>
        <w:spacing w:after="0"/>
        <w:jc w:val="both"/>
        <w:rPr>
          <w:rFonts w:ascii="Arial" w:hAnsi="Arial" w:cs="Arial"/>
          <w:sz w:val="24"/>
        </w:rPr>
      </w:pPr>
    </w:p>
    <w:p w14:paraId="220F18F9"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Sí ya lo vimos con el tema de la alineación.</w:t>
      </w:r>
    </w:p>
    <w:p w14:paraId="383DC30D" w14:textId="77777777" w:rsidR="00C402D7" w:rsidRPr="00C402D7" w:rsidRDefault="00C402D7" w:rsidP="00C402D7">
      <w:pPr>
        <w:spacing w:after="0"/>
        <w:jc w:val="both"/>
        <w:rPr>
          <w:rFonts w:ascii="Arial" w:hAnsi="Arial" w:cs="Arial"/>
          <w:sz w:val="24"/>
        </w:rPr>
      </w:pPr>
    </w:p>
    <w:p w14:paraId="3470A536"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Sí creo que nos quedamos en el veinticinco.</w:t>
      </w:r>
    </w:p>
    <w:p w14:paraId="607EDA23" w14:textId="77777777" w:rsidR="00C402D7" w:rsidRPr="00C402D7" w:rsidRDefault="00C402D7" w:rsidP="00C402D7">
      <w:pPr>
        <w:spacing w:after="0"/>
        <w:jc w:val="both"/>
        <w:rPr>
          <w:rFonts w:ascii="Arial" w:hAnsi="Arial" w:cs="Arial"/>
          <w:sz w:val="24"/>
        </w:rPr>
      </w:pPr>
    </w:p>
    <w:p w14:paraId="06A06050" w14:textId="77777777" w:rsidR="000E28CD"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Veintiuno. Definición </w:t>
      </w:r>
      <w:proofErr w:type="gramStart"/>
      <w:r w:rsidRPr="00C402D7">
        <w:rPr>
          <w:rFonts w:ascii="Arial" w:hAnsi="Arial" w:cs="Arial"/>
          <w:sz w:val="24"/>
        </w:rPr>
        <w:t>era ,</w:t>
      </w:r>
      <w:proofErr w:type="gramEnd"/>
      <w:r w:rsidRPr="00C402D7">
        <w:rPr>
          <w:rFonts w:ascii="Arial" w:hAnsi="Arial" w:cs="Arial"/>
          <w:sz w:val="24"/>
        </w:rPr>
        <w:t xml:space="preserve"> ¿No? Era lo de definición otra vez que pusieron ¿Ajá? Sí </w:t>
      </w:r>
    </w:p>
    <w:p w14:paraId="55E8681E" w14:textId="77777777" w:rsidR="000E28CD" w:rsidRDefault="000E28CD" w:rsidP="00C402D7">
      <w:pPr>
        <w:spacing w:after="0"/>
        <w:jc w:val="both"/>
        <w:rPr>
          <w:rFonts w:ascii="Arial" w:hAnsi="Arial" w:cs="Arial"/>
          <w:sz w:val="24"/>
        </w:rPr>
      </w:pPr>
    </w:p>
    <w:p w14:paraId="7D836287" w14:textId="519B8273" w:rsidR="00C402D7" w:rsidRPr="00C402D7" w:rsidRDefault="00C402D7" w:rsidP="00C402D7">
      <w:pPr>
        <w:spacing w:after="0"/>
        <w:jc w:val="both"/>
        <w:rPr>
          <w:rFonts w:ascii="Arial" w:hAnsi="Arial" w:cs="Arial"/>
          <w:sz w:val="24"/>
        </w:rPr>
      </w:pPr>
      <w:r w:rsidRPr="00C402D7">
        <w:rPr>
          <w:rFonts w:ascii="Arial" w:hAnsi="Arial" w:cs="Arial"/>
          <w:sz w:val="24"/>
        </w:rPr>
        <w:t xml:space="preserve">la alineación. Y luego eh luego también les preguntaba ¿Cómo se pretenden hacer las mediciones y resultados? </w:t>
      </w:r>
    </w:p>
    <w:p w14:paraId="3467D1E0" w14:textId="77777777" w:rsidR="00C402D7" w:rsidRPr="00C402D7" w:rsidRDefault="00C402D7" w:rsidP="00C402D7">
      <w:pPr>
        <w:spacing w:after="0"/>
        <w:jc w:val="both"/>
        <w:rPr>
          <w:rFonts w:ascii="Arial" w:hAnsi="Arial" w:cs="Arial"/>
          <w:sz w:val="24"/>
        </w:rPr>
      </w:pPr>
    </w:p>
    <w:p w14:paraId="0DEB4988"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Sí, eso es mediante los eh indicadores los indicadores ya están establecidos cómo se va a llevar a cabo la eh la metodología la metodología del indicador ahí en el programa de implementación vienen las fichas de indicador que es lo que nos tienen que entregar nosotros que vamos a evaluar dependiendo de lo que.</w:t>
      </w:r>
    </w:p>
    <w:p w14:paraId="1670A101" w14:textId="77777777" w:rsidR="00C402D7" w:rsidRPr="00C402D7" w:rsidRDefault="00C402D7" w:rsidP="00C402D7">
      <w:pPr>
        <w:spacing w:after="0"/>
        <w:jc w:val="both"/>
        <w:rPr>
          <w:rFonts w:ascii="Arial" w:hAnsi="Arial" w:cs="Arial"/>
          <w:sz w:val="24"/>
        </w:rPr>
      </w:pPr>
    </w:p>
    <w:p w14:paraId="79DD587C"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w:t>
      </w:r>
    </w:p>
    <w:p w14:paraId="3B9884E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Y luego en el artículo veinticinco y veintisiete, Sí. Este aquí se está dejando fuera otra vez la comisión ejecutiva y también este no me hicieron comentario alguno. Dejan fuera al CPC y al y al C. Muy bien No se están incluyendo ¿No? </w:t>
      </w:r>
    </w:p>
    <w:p w14:paraId="65309046" w14:textId="77777777" w:rsidR="00C402D7" w:rsidRPr="00C402D7" w:rsidRDefault="00C402D7" w:rsidP="00C402D7">
      <w:pPr>
        <w:spacing w:after="0"/>
        <w:jc w:val="both"/>
        <w:rPr>
          <w:rFonts w:ascii="Arial" w:hAnsi="Arial" w:cs="Arial"/>
          <w:sz w:val="24"/>
        </w:rPr>
      </w:pPr>
    </w:p>
    <w:p w14:paraId="131BCA43" w14:textId="77777777"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 Sí le comento no tenía conocimiento de esas observaciones, pero este sí considerando su se considerarán y se harán las adecuaciones correspondientes para que se realice prácticamente el mismo proceso este que se llevaría a cabo muy similar al de al del informe ¿</w:t>
      </w:r>
      <w:proofErr w:type="gramStart"/>
      <w:r w:rsidRPr="00C402D7">
        <w:rPr>
          <w:rFonts w:ascii="Arial" w:hAnsi="Arial" w:cs="Arial"/>
          <w:sz w:val="24"/>
        </w:rPr>
        <w:t>No?.</w:t>
      </w:r>
      <w:proofErr w:type="gramEnd"/>
      <w:r w:rsidRPr="00C402D7">
        <w:rPr>
          <w:rFonts w:ascii="Arial" w:hAnsi="Arial" w:cs="Arial"/>
          <w:sz w:val="24"/>
        </w:rPr>
        <w:t xml:space="preserve"> </w:t>
      </w:r>
    </w:p>
    <w:p w14:paraId="2C2B3758" w14:textId="77777777" w:rsidR="00C402D7" w:rsidRPr="00C402D7" w:rsidRDefault="00C402D7" w:rsidP="00C402D7">
      <w:pPr>
        <w:spacing w:after="0"/>
        <w:jc w:val="both"/>
        <w:rPr>
          <w:rFonts w:ascii="Arial" w:hAnsi="Arial" w:cs="Arial"/>
          <w:sz w:val="24"/>
        </w:rPr>
      </w:pPr>
    </w:p>
    <w:p w14:paraId="10F6FDF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Sí pues toda modificación de fondo requiere el mismo procedimiento ¿No? Entonces tiene que homologar el mismo procedimiento. </w:t>
      </w:r>
    </w:p>
    <w:p w14:paraId="6E7AB6A3" w14:textId="77777777" w:rsidR="00C402D7" w:rsidRPr="00C402D7" w:rsidRDefault="00C402D7" w:rsidP="00C402D7">
      <w:pPr>
        <w:spacing w:after="0"/>
        <w:jc w:val="both"/>
        <w:rPr>
          <w:rFonts w:ascii="Arial" w:hAnsi="Arial" w:cs="Arial"/>
          <w:sz w:val="24"/>
        </w:rPr>
      </w:pPr>
    </w:p>
    <w:p w14:paraId="74BD8259" w14:textId="4FEF27C8" w:rsidR="00C402D7" w:rsidRPr="00C402D7" w:rsidRDefault="00C402D7" w:rsidP="00C402D7">
      <w:pPr>
        <w:spacing w:after="0"/>
        <w:jc w:val="both"/>
        <w:rPr>
          <w:rFonts w:ascii="Arial" w:hAnsi="Arial" w:cs="Arial"/>
          <w:sz w:val="24"/>
        </w:rPr>
      </w:pPr>
      <w:r w:rsidRPr="00C402D7">
        <w:rPr>
          <w:rFonts w:ascii="Arial" w:hAnsi="Arial" w:cs="Arial"/>
          <w:sz w:val="24"/>
        </w:rPr>
        <w:t>Licenciada Ailin Guadalupe Talavera Flores:</w:t>
      </w:r>
      <w:r w:rsidR="000E28CD">
        <w:rPr>
          <w:rFonts w:ascii="Arial" w:hAnsi="Arial" w:cs="Arial"/>
          <w:sz w:val="24"/>
        </w:rPr>
        <w:t xml:space="preserve"> </w:t>
      </w:r>
      <w:r w:rsidRPr="00C402D7">
        <w:rPr>
          <w:rFonts w:ascii="Arial" w:hAnsi="Arial" w:cs="Arial"/>
          <w:sz w:val="24"/>
        </w:rPr>
        <w:t xml:space="preserve">Homología es correcto. </w:t>
      </w:r>
    </w:p>
    <w:p w14:paraId="253E8958" w14:textId="77777777" w:rsidR="00C402D7" w:rsidRPr="00C402D7" w:rsidRDefault="00C402D7" w:rsidP="00C402D7">
      <w:pPr>
        <w:spacing w:after="0"/>
        <w:jc w:val="both"/>
        <w:rPr>
          <w:rFonts w:ascii="Arial" w:hAnsi="Arial" w:cs="Arial"/>
          <w:sz w:val="24"/>
        </w:rPr>
      </w:pPr>
    </w:p>
    <w:p w14:paraId="6B27B5EE"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Luis Xavier Garavito Torres, Integrante del Comité de Participación Ciudadana: No. Entonces luego transitorios les había puesto transitorio primero este dice se aprueban los lineamientos, pero aquí están aprobando en sí todo el modelo porque si bien los lineamientos es como una normativa todo el antecedente y qué se va a hacer y cómo se va a hacer viene en el modelo entonces eh van a este en base a su publicación del modelo y los lineamientos ¿No? Para que sean para que sean obligatorios estas ambas cosas si no quedaría nada más obligatorio los lineamientos. </w:t>
      </w:r>
    </w:p>
    <w:p w14:paraId="6D7B57CE" w14:textId="77777777" w:rsidR="00C402D7" w:rsidRPr="00C402D7" w:rsidRDefault="00C402D7" w:rsidP="00C402D7">
      <w:pPr>
        <w:spacing w:after="0"/>
        <w:jc w:val="both"/>
        <w:rPr>
          <w:rFonts w:ascii="Arial" w:hAnsi="Arial" w:cs="Arial"/>
          <w:sz w:val="24"/>
        </w:rPr>
      </w:pPr>
    </w:p>
    <w:p w14:paraId="66E9AEAE" w14:textId="77777777" w:rsidR="000E28CD" w:rsidRDefault="00C402D7" w:rsidP="00C402D7">
      <w:pPr>
        <w:spacing w:after="0"/>
        <w:jc w:val="both"/>
        <w:rPr>
          <w:rFonts w:ascii="Arial" w:hAnsi="Arial" w:cs="Arial"/>
          <w:sz w:val="24"/>
        </w:rPr>
      </w:pPr>
      <w:r w:rsidRPr="00C402D7">
        <w:rPr>
          <w:rFonts w:ascii="Arial" w:hAnsi="Arial" w:cs="Arial"/>
          <w:sz w:val="24"/>
        </w:rPr>
        <w:t>Licenciada Ailin Guadalupe Talavera Flores: Así es eh los transitorios se hacen referencias y nada más a los lineamientos y este ya una vez ha aprobado el modelo de seguimiento y evaluación si este se considera ya se tomaría en cuenta para la publicación en el periódico oficial del estado la esta esta esté.</w:t>
      </w:r>
    </w:p>
    <w:p w14:paraId="66E59DA6" w14:textId="77777777" w:rsidR="000E28CD" w:rsidRDefault="000E28CD" w:rsidP="00C402D7">
      <w:pPr>
        <w:spacing w:after="0"/>
        <w:jc w:val="both"/>
        <w:rPr>
          <w:rFonts w:ascii="Arial" w:hAnsi="Arial" w:cs="Arial"/>
          <w:sz w:val="24"/>
        </w:rPr>
      </w:pPr>
    </w:p>
    <w:p w14:paraId="0532217F" w14:textId="77777777" w:rsidR="000E28CD" w:rsidRDefault="000E28CD" w:rsidP="00C402D7">
      <w:pPr>
        <w:spacing w:after="0"/>
        <w:jc w:val="both"/>
        <w:rPr>
          <w:rFonts w:ascii="Arial" w:hAnsi="Arial" w:cs="Arial"/>
          <w:sz w:val="24"/>
        </w:rPr>
      </w:pPr>
    </w:p>
    <w:p w14:paraId="5E631085" w14:textId="77777777" w:rsidR="000E28CD" w:rsidRDefault="000E28CD" w:rsidP="00C402D7">
      <w:pPr>
        <w:spacing w:after="0"/>
        <w:jc w:val="both"/>
        <w:rPr>
          <w:rFonts w:ascii="Arial" w:hAnsi="Arial" w:cs="Arial"/>
          <w:sz w:val="24"/>
        </w:rPr>
      </w:pPr>
    </w:p>
    <w:p w14:paraId="04A46CCA" w14:textId="77777777" w:rsidR="000E28CD" w:rsidRDefault="000E28CD" w:rsidP="00C402D7">
      <w:pPr>
        <w:spacing w:after="0"/>
        <w:jc w:val="both"/>
        <w:rPr>
          <w:rFonts w:ascii="Arial" w:hAnsi="Arial" w:cs="Arial"/>
          <w:sz w:val="24"/>
        </w:rPr>
      </w:pPr>
    </w:p>
    <w:p w14:paraId="0D61D3D8" w14:textId="197DA80B" w:rsidR="00C402D7" w:rsidRPr="00C402D7" w:rsidRDefault="00C402D7" w:rsidP="00C402D7">
      <w:pPr>
        <w:spacing w:after="0"/>
        <w:jc w:val="both"/>
        <w:rPr>
          <w:rFonts w:ascii="Arial" w:hAnsi="Arial" w:cs="Arial"/>
          <w:sz w:val="24"/>
        </w:rPr>
      </w:pPr>
      <w:r w:rsidRPr="00C402D7">
        <w:rPr>
          <w:rFonts w:ascii="Arial" w:hAnsi="Arial" w:cs="Arial"/>
          <w:sz w:val="24"/>
        </w:rPr>
        <w:t>Ok, y todo el modelo de seguimiento. Si, en este caso nada más son los transitorios en cuanto a los lineamientos. A los lineamientos ya en su publicación del del programa del periódico oficial. Ok.</w:t>
      </w:r>
    </w:p>
    <w:p w14:paraId="7D08B3F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Se establece el modelo. Sí. </w:t>
      </w:r>
    </w:p>
    <w:p w14:paraId="51EE361F" w14:textId="77777777" w:rsidR="00C402D7" w:rsidRPr="00C402D7" w:rsidRDefault="00C402D7" w:rsidP="00C402D7">
      <w:pPr>
        <w:spacing w:after="0"/>
        <w:jc w:val="both"/>
        <w:rPr>
          <w:rFonts w:ascii="Arial" w:hAnsi="Arial" w:cs="Arial"/>
          <w:sz w:val="24"/>
        </w:rPr>
      </w:pPr>
    </w:p>
    <w:p w14:paraId="059F3AF3" w14:textId="3ABD0D12"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Bien</w:t>
      </w:r>
      <w:r w:rsidR="000E28CD">
        <w:rPr>
          <w:rFonts w:ascii="Arial" w:hAnsi="Arial" w:cs="Arial"/>
          <w:sz w:val="24"/>
        </w:rPr>
        <w:t xml:space="preserve">, </w:t>
      </w:r>
      <w:r w:rsidRPr="00C402D7">
        <w:rPr>
          <w:rFonts w:ascii="Arial" w:hAnsi="Arial" w:cs="Arial"/>
          <w:sz w:val="24"/>
        </w:rPr>
        <w:t>Bien</w:t>
      </w:r>
      <w:r w:rsidR="000E28CD">
        <w:rPr>
          <w:rFonts w:ascii="Arial" w:hAnsi="Arial" w:cs="Arial"/>
          <w:sz w:val="24"/>
        </w:rPr>
        <w:t xml:space="preserve">, </w:t>
      </w:r>
      <w:r w:rsidRPr="00C402D7">
        <w:rPr>
          <w:rFonts w:ascii="Arial" w:hAnsi="Arial" w:cs="Arial"/>
          <w:sz w:val="24"/>
        </w:rPr>
        <w:t>entonces</w:t>
      </w:r>
      <w:r w:rsidR="000E28CD">
        <w:rPr>
          <w:rFonts w:ascii="Arial" w:hAnsi="Arial" w:cs="Arial"/>
          <w:sz w:val="24"/>
        </w:rPr>
        <w:t>,</w:t>
      </w:r>
      <w:r w:rsidRPr="00C402D7">
        <w:rPr>
          <w:rFonts w:ascii="Arial" w:hAnsi="Arial" w:cs="Arial"/>
          <w:sz w:val="24"/>
        </w:rPr>
        <w:t xml:space="preserve"> este</w:t>
      </w:r>
      <w:r w:rsidR="000E28CD">
        <w:rPr>
          <w:rFonts w:ascii="Arial" w:hAnsi="Arial" w:cs="Arial"/>
          <w:sz w:val="24"/>
        </w:rPr>
        <w:t>,</w:t>
      </w:r>
      <w:r w:rsidRPr="00C402D7">
        <w:rPr>
          <w:rFonts w:ascii="Arial" w:hAnsi="Arial" w:cs="Arial"/>
          <w:sz w:val="24"/>
        </w:rPr>
        <w:t xml:space="preserve"> ok. </w:t>
      </w:r>
    </w:p>
    <w:p w14:paraId="48A523EA" w14:textId="77777777" w:rsidR="00C402D7" w:rsidRPr="00C402D7" w:rsidRDefault="00C402D7" w:rsidP="00C402D7">
      <w:pPr>
        <w:spacing w:after="0"/>
        <w:jc w:val="both"/>
        <w:rPr>
          <w:rFonts w:ascii="Arial" w:hAnsi="Arial" w:cs="Arial"/>
          <w:sz w:val="24"/>
        </w:rPr>
      </w:pPr>
    </w:p>
    <w:p w14:paraId="025FA539"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Licenciada Ailin Guadalupe Talavera Flores: Considerándolo entonces el secretario no sé si lo quiera. </w:t>
      </w:r>
    </w:p>
    <w:p w14:paraId="2A522DB0" w14:textId="77777777" w:rsidR="00C402D7" w:rsidRPr="00C402D7" w:rsidRDefault="00C402D7" w:rsidP="00C402D7">
      <w:pPr>
        <w:spacing w:after="0"/>
        <w:jc w:val="both"/>
        <w:rPr>
          <w:rFonts w:ascii="Arial" w:hAnsi="Arial" w:cs="Arial"/>
          <w:sz w:val="24"/>
        </w:rPr>
      </w:pPr>
    </w:p>
    <w:p w14:paraId="2DAF7256"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Bueno me tengo que retirar este lo que queda lo que queda lo que queda pendiente básicamente es lo del artículo siete ¿</w:t>
      </w:r>
      <w:proofErr w:type="gramStart"/>
      <w:r w:rsidRPr="00C402D7">
        <w:rPr>
          <w:rFonts w:ascii="Arial" w:hAnsi="Arial" w:cs="Arial"/>
          <w:sz w:val="24"/>
        </w:rPr>
        <w:t>No?.</w:t>
      </w:r>
      <w:proofErr w:type="gramEnd"/>
    </w:p>
    <w:p w14:paraId="3EC21CF7" w14:textId="77777777" w:rsidR="00C402D7" w:rsidRPr="00C402D7" w:rsidRDefault="00C402D7" w:rsidP="00C402D7">
      <w:pPr>
        <w:spacing w:after="0"/>
        <w:jc w:val="both"/>
        <w:rPr>
          <w:rFonts w:ascii="Arial" w:hAnsi="Arial" w:cs="Arial"/>
          <w:sz w:val="24"/>
        </w:rPr>
      </w:pPr>
    </w:p>
    <w:p w14:paraId="37DE13C3"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Sí vamos a alinear el documento ajustar los cambios y programaríamos de nueva cuenta una sesión extraordinaria la próxima semana para que revisen el documento con detalle y hacer los cambios que estamos contando en esta en esta serie. </w:t>
      </w:r>
    </w:p>
    <w:p w14:paraId="5DA8E61F" w14:textId="77777777" w:rsidR="00C402D7" w:rsidRPr="00C402D7" w:rsidRDefault="00C402D7" w:rsidP="00C402D7">
      <w:pPr>
        <w:spacing w:after="0"/>
        <w:jc w:val="both"/>
        <w:rPr>
          <w:rFonts w:ascii="Arial" w:hAnsi="Arial" w:cs="Arial"/>
          <w:sz w:val="24"/>
        </w:rPr>
      </w:pPr>
    </w:p>
    <w:p w14:paraId="33911BA3" w14:textId="77777777" w:rsidR="00C402D7" w:rsidRPr="00C402D7" w:rsidRDefault="00C402D7" w:rsidP="00C402D7">
      <w:pPr>
        <w:spacing w:after="0"/>
        <w:jc w:val="both"/>
        <w:rPr>
          <w:rFonts w:ascii="Arial" w:hAnsi="Arial" w:cs="Arial"/>
          <w:sz w:val="24"/>
        </w:rPr>
      </w:pPr>
      <w:r w:rsidRPr="00C402D7">
        <w:rPr>
          <w:rFonts w:ascii="Arial" w:hAnsi="Arial" w:cs="Arial"/>
          <w:sz w:val="24"/>
        </w:rPr>
        <w:t>Luis Xavier Garavito Torres, Integrante del Comité de Participación Ciudadana: Muy bien, Perfecto. Gracias. Saludos.</w:t>
      </w:r>
    </w:p>
    <w:p w14:paraId="60DE1707" w14:textId="77777777" w:rsidR="00C402D7" w:rsidRPr="00C402D7" w:rsidRDefault="00C402D7" w:rsidP="00C402D7">
      <w:pPr>
        <w:spacing w:after="0"/>
        <w:jc w:val="both"/>
        <w:rPr>
          <w:rFonts w:ascii="Arial" w:hAnsi="Arial" w:cs="Arial"/>
          <w:sz w:val="24"/>
        </w:rPr>
      </w:pPr>
    </w:p>
    <w:p w14:paraId="43264714" w14:textId="77777777" w:rsidR="00C402D7" w:rsidRPr="00C402D7" w:rsidRDefault="00C402D7" w:rsidP="00C402D7">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Saludos; Gracias. Gracias.</w:t>
      </w:r>
    </w:p>
    <w:p w14:paraId="2E819472" w14:textId="77777777" w:rsidR="00C402D7" w:rsidRPr="00C402D7" w:rsidRDefault="00C402D7" w:rsidP="00C402D7">
      <w:pPr>
        <w:spacing w:after="0"/>
        <w:jc w:val="both"/>
        <w:rPr>
          <w:rFonts w:ascii="Arial" w:hAnsi="Arial" w:cs="Arial"/>
          <w:sz w:val="24"/>
        </w:rPr>
      </w:pPr>
    </w:p>
    <w:p w14:paraId="7F6EE1EC" w14:textId="21B9D59D" w:rsidR="00C402D7" w:rsidRPr="00C402D7" w:rsidRDefault="00C402D7" w:rsidP="00C402D7">
      <w:pPr>
        <w:spacing w:after="0"/>
        <w:jc w:val="both"/>
        <w:rPr>
          <w:rFonts w:ascii="Arial" w:hAnsi="Arial" w:cs="Arial"/>
          <w:sz w:val="24"/>
        </w:rPr>
      </w:pPr>
      <w:r w:rsidRPr="00C402D7">
        <w:rPr>
          <w:rFonts w:ascii="Arial" w:hAnsi="Arial" w:cs="Arial"/>
          <w:sz w:val="24"/>
        </w:rPr>
        <w:t>Vamos a. Sí porque sí. Ah bueno, pero tenemos todavía podemos terminar con los ajustes ¿No?; Pasar al siguiente punto de orden. Eh No sé si gustan continuemos con los últimos detalles. Que nos faltó ver el transitorio no había una observación de los transitores. Sí ya la este comentamos.</w:t>
      </w:r>
      <w:r w:rsidR="000E28CD">
        <w:rPr>
          <w:rFonts w:ascii="Arial" w:hAnsi="Arial" w:cs="Arial"/>
          <w:sz w:val="24"/>
        </w:rPr>
        <w:t xml:space="preserve"> </w:t>
      </w:r>
      <w:r w:rsidRPr="00C402D7">
        <w:rPr>
          <w:rFonts w:ascii="Arial" w:hAnsi="Arial" w:cs="Arial"/>
          <w:sz w:val="24"/>
        </w:rPr>
        <w:t xml:space="preserve">Bueno no sé si tengan alguna otra participación que quieran comentar. </w:t>
      </w:r>
    </w:p>
    <w:p w14:paraId="5BDE0DBF" w14:textId="77777777" w:rsidR="00C402D7" w:rsidRPr="00C402D7" w:rsidRDefault="00C402D7" w:rsidP="00C402D7">
      <w:pPr>
        <w:spacing w:after="0"/>
        <w:jc w:val="both"/>
        <w:rPr>
          <w:rFonts w:ascii="Arial" w:hAnsi="Arial" w:cs="Arial"/>
          <w:sz w:val="24"/>
        </w:rPr>
      </w:pPr>
    </w:p>
    <w:p w14:paraId="70C251B1" w14:textId="77777777" w:rsidR="00C402D7" w:rsidRPr="00C402D7" w:rsidRDefault="00C402D7" w:rsidP="00C402D7">
      <w:pPr>
        <w:spacing w:after="0"/>
        <w:jc w:val="both"/>
        <w:rPr>
          <w:rFonts w:ascii="Arial" w:hAnsi="Arial" w:cs="Arial"/>
          <w:sz w:val="24"/>
        </w:rPr>
      </w:pPr>
      <w:r w:rsidRPr="00C402D7">
        <w:rPr>
          <w:rFonts w:ascii="Arial" w:hAnsi="Arial" w:cs="Arial"/>
          <w:sz w:val="24"/>
        </w:rPr>
        <w:t>Martha: No de hecho ya nada más quedaba el transitorio y la observación del doctor Garavito ya no habría nada más.</w:t>
      </w:r>
    </w:p>
    <w:p w14:paraId="69C4F66C" w14:textId="77777777" w:rsidR="00C402D7" w:rsidRPr="00C402D7" w:rsidRDefault="00C402D7" w:rsidP="00C402D7">
      <w:pPr>
        <w:spacing w:after="0"/>
        <w:jc w:val="both"/>
        <w:rPr>
          <w:rFonts w:ascii="Arial" w:hAnsi="Arial" w:cs="Arial"/>
          <w:sz w:val="24"/>
        </w:rPr>
      </w:pPr>
    </w:p>
    <w:p w14:paraId="7050F64A" w14:textId="77777777" w:rsidR="000E28CD" w:rsidRDefault="00C402D7" w:rsidP="00C402D7">
      <w:pPr>
        <w:spacing w:after="0"/>
        <w:jc w:val="both"/>
        <w:rPr>
          <w:rFonts w:ascii="Arial" w:hAnsi="Arial" w:cs="Arial"/>
          <w:sz w:val="24"/>
        </w:rPr>
      </w:pPr>
      <w:r w:rsidRPr="00C402D7">
        <w:rPr>
          <w:rFonts w:ascii="Arial" w:hAnsi="Arial" w:cs="Arial"/>
          <w:sz w:val="24"/>
        </w:rPr>
        <w:t xml:space="preserve">Francisco Javier Rebelín Ibarra, Encargado de despacho de la Secretaría Ejecutiva del Sistema Estatal Anticorrupción: Es correcto incluiríamos un nuevo transitorio para darle claridad al último comentario en el listado eh que quede establecido la temporalidad de los quince días una vez entrara en vigor el documento para que </w:t>
      </w:r>
    </w:p>
    <w:p w14:paraId="0147CE56" w14:textId="77777777" w:rsidR="000E28CD" w:rsidRDefault="000E28CD" w:rsidP="00C402D7">
      <w:pPr>
        <w:spacing w:after="0"/>
        <w:jc w:val="both"/>
        <w:rPr>
          <w:rFonts w:ascii="Arial" w:hAnsi="Arial" w:cs="Arial"/>
          <w:sz w:val="24"/>
        </w:rPr>
      </w:pPr>
    </w:p>
    <w:p w14:paraId="7479B42C" w14:textId="77777777" w:rsidR="000E28CD" w:rsidRDefault="000E28CD" w:rsidP="00C402D7">
      <w:pPr>
        <w:spacing w:after="0"/>
        <w:jc w:val="both"/>
        <w:rPr>
          <w:rFonts w:ascii="Arial" w:hAnsi="Arial" w:cs="Arial"/>
          <w:sz w:val="24"/>
        </w:rPr>
      </w:pPr>
    </w:p>
    <w:p w14:paraId="442E88A4" w14:textId="3AC36154" w:rsidR="00C402D7" w:rsidRPr="00C402D7" w:rsidRDefault="00C402D7" w:rsidP="00C402D7">
      <w:pPr>
        <w:spacing w:after="0"/>
        <w:jc w:val="both"/>
        <w:rPr>
          <w:rFonts w:ascii="Arial" w:hAnsi="Arial" w:cs="Arial"/>
          <w:sz w:val="24"/>
        </w:rPr>
      </w:pPr>
      <w:r w:rsidRPr="00C402D7">
        <w:rPr>
          <w:rFonts w:ascii="Arial" w:hAnsi="Arial" w:cs="Arial"/>
          <w:sz w:val="24"/>
        </w:rPr>
        <w:t xml:space="preserve">quede más claro 10 ¿No? Y agregaríamos esa parte al a la propuesta de esta de esta y no sé si tengan algún otro comentario </w:t>
      </w:r>
    </w:p>
    <w:p w14:paraId="483CDBA3" w14:textId="77777777" w:rsidR="00C402D7" w:rsidRPr="00C402D7" w:rsidRDefault="00C402D7" w:rsidP="00C402D7">
      <w:pPr>
        <w:spacing w:after="0"/>
        <w:jc w:val="both"/>
        <w:rPr>
          <w:rFonts w:ascii="Arial" w:hAnsi="Arial" w:cs="Arial"/>
          <w:sz w:val="24"/>
        </w:rPr>
      </w:pPr>
    </w:p>
    <w:p w14:paraId="61C2D0CF" w14:textId="77777777" w:rsidR="00C402D7" w:rsidRPr="00C402D7" w:rsidRDefault="00C402D7" w:rsidP="00C402D7">
      <w:pPr>
        <w:spacing w:after="0"/>
        <w:jc w:val="both"/>
        <w:rPr>
          <w:rFonts w:ascii="Arial" w:hAnsi="Arial" w:cs="Arial"/>
          <w:sz w:val="24"/>
        </w:rPr>
      </w:pPr>
      <w:r w:rsidRPr="00C402D7">
        <w:rPr>
          <w:rFonts w:ascii="Arial" w:hAnsi="Arial" w:cs="Arial"/>
          <w:sz w:val="24"/>
        </w:rPr>
        <w:t xml:space="preserve">Martha: yo no yo en mi parte sería todo lo (lo que ya </w:t>
      </w:r>
    </w:p>
    <w:p w14:paraId="09D171D0" w14:textId="77777777" w:rsidR="00C402D7" w:rsidRPr="00C402D7" w:rsidRDefault="00C402D7" w:rsidP="00C402D7">
      <w:pPr>
        <w:spacing w:after="0"/>
        <w:jc w:val="both"/>
        <w:rPr>
          <w:rFonts w:ascii="Arial" w:hAnsi="Arial" w:cs="Arial"/>
          <w:sz w:val="24"/>
        </w:rPr>
      </w:pPr>
    </w:p>
    <w:p w14:paraId="122BE54C" w14:textId="2A09979D" w:rsidR="00C402D7" w:rsidRPr="000E28CD" w:rsidRDefault="00C402D7" w:rsidP="000E28CD">
      <w:pPr>
        <w:spacing w:after="0"/>
        <w:jc w:val="both"/>
        <w:rPr>
          <w:rFonts w:ascii="Arial" w:hAnsi="Arial" w:cs="Arial"/>
          <w:sz w:val="24"/>
        </w:rPr>
      </w:pPr>
      <w:r w:rsidRPr="00C402D7">
        <w:rPr>
          <w:rFonts w:ascii="Arial" w:hAnsi="Arial" w:cs="Arial"/>
          <w:sz w:val="24"/>
        </w:rPr>
        <w:t>Francisco Javier Rebelín Ibarra, Encargado de despacho de la Secretaría Ejecutiva del Sistema Estatal Anticorrupción: bien, eh, no llevaríamos a cabo el punto tres que era el punto de la votación aquí se difiere para unas próximas sesiones extraordinaria y les confirmaríamos la el próximo día lunes</w:t>
      </w:r>
      <w:r w:rsidR="000E28CD">
        <w:rPr>
          <w:rFonts w:ascii="Arial" w:hAnsi="Arial" w:cs="Arial"/>
          <w:sz w:val="24"/>
        </w:rPr>
        <w:t>,</w:t>
      </w:r>
      <w:r w:rsidRPr="00C402D7">
        <w:rPr>
          <w:rFonts w:ascii="Arial" w:hAnsi="Arial" w:cs="Arial"/>
          <w:sz w:val="24"/>
        </w:rPr>
        <w:t xml:space="preserve"> les confirmamos que día sesionamos en extraordinaria y les reiteramos la invitación al evento del próximo lunes para que nos acompañen en Universidad Xochicalco</w:t>
      </w:r>
      <w:r w:rsidR="000E28CD">
        <w:rPr>
          <w:rFonts w:ascii="Arial" w:hAnsi="Arial" w:cs="Arial"/>
          <w:sz w:val="24"/>
        </w:rPr>
        <w:t xml:space="preserve">. </w:t>
      </w:r>
    </w:p>
    <w:p w14:paraId="4F726D9C" w14:textId="77777777" w:rsidR="00B85DBB" w:rsidRDefault="00B85DBB" w:rsidP="008A46AA">
      <w:pPr>
        <w:spacing w:after="0" w:line="240" w:lineRule="auto"/>
        <w:jc w:val="both"/>
        <w:rPr>
          <w:rFonts w:ascii="Arial" w:hAnsi="Arial" w:cs="Arial"/>
          <w:b/>
          <w:sz w:val="24"/>
          <w:szCs w:val="24"/>
        </w:rPr>
      </w:pPr>
    </w:p>
    <w:p w14:paraId="3AE3CD87" w14:textId="0482C40D" w:rsidR="004C490F" w:rsidRDefault="00DA01A4" w:rsidP="008A46AA">
      <w:pPr>
        <w:spacing w:after="0" w:line="240" w:lineRule="auto"/>
        <w:jc w:val="both"/>
        <w:rPr>
          <w:rFonts w:ascii="Arial" w:hAnsi="Arial" w:cs="Arial"/>
          <w:b/>
          <w:sz w:val="24"/>
          <w:szCs w:val="24"/>
        </w:rPr>
      </w:pPr>
      <w:r>
        <w:rPr>
          <w:rFonts w:ascii="Arial" w:hAnsi="Arial" w:cs="Arial"/>
          <w:b/>
          <w:sz w:val="24"/>
          <w:szCs w:val="24"/>
        </w:rPr>
        <w:t>4</w:t>
      </w:r>
      <w:r w:rsidR="004C490F" w:rsidRPr="003C77C6">
        <w:rPr>
          <w:rFonts w:ascii="Arial" w:hAnsi="Arial" w:cs="Arial"/>
          <w:b/>
          <w:sz w:val="24"/>
          <w:szCs w:val="24"/>
        </w:rPr>
        <w:t>.- Clausura.</w:t>
      </w:r>
    </w:p>
    <w:p w14:paraId="27A7E032" w14:textId="6E509DDA" w:rsidR="004E48CF" w:rsidRDefault="004E48CF" w:rsidP="008A46AA">
      <w:pPr>
        <w:spacing w:after="0" w:line="240" w:lineRule="auto"/>
        <w:jc w:val="both"/>
        <w:rPr>
          <w:rFonts w:ascii="Arial" w:hAnsi="Arial" w:cs="Arial"/>
          <w:b/>
          <w:sz w:val="24"/>
          <w:szCs w:val="24"/>
        </w:rPr>
      </w:pPr>
    </w:p>
    <w:p w14:paraId="2A842A1B" w14:textId="3BA55902" w:rsidR="004E48CF" w:rsidRPr="002F3F81" w:rsidRDefault="004E48CF" w:rsidP="004E48CF">
      <w:pPr>
        <w:spacing w:after="0" w:line="240" w:lineRule="auto"/>
        <w:jc w:val="both"/>
        <w:rPr>
          <w:rFonts w:ascii="Arial" w:hAnsi="Arial" w:cs="Arial"/>
          <w:b/>
          <w:sz w:val="24"/>
          <w:szCs w:val="24"/>
        </w:rPr>
      </w:pPr>
      <w:r w:rsidRPr="00ED5D20">
        <w:rPr>
          <w:rFonts w:ascii="Arial" w:hAnsi="Arial" w:cs="Arial"/>
          <w:sz w:val="24"/>
          <w:szCs w:val="24"/>
        </w:rPr>
        <w:t xml:space="preserve">Una vez hecho lo anterior, y al no haber más comentarios, se procedió al siguiente punto del orden del día correspondiente a la clausura. Siendo las </w:t>
      </w:r>
      <w:r>
        <w:rPr>
          <w:rFonts w:ascii="Arial" w:hAnsi="Arial" w:cs="Arial"/>
          <w:sz w:val="24"/>
          <w:szCs w:val="24"/>
        </w:rPr>
        <w:t>trece</w:t>
      </w:r>
      <w:r w:rsidRPr="00ED5D20">
        <w:rPr>
          <w:rFonts w:ascii="Arial" w:hAnsi="Arial" w:cs="Arial"/>
          <w:sz w:val="24"/>
          <w:szCs w:val="24"/>
        </w:rPr>
        <w:t xml:space="preserve"> horas con </w:t>
      </w:r>
      <w:r>
        <w:rPr>
          <w:rFonts w:ascii="Arial" w:hAnsi="Arial" w:cs="Arial"/>
          <w:sz w:val="24"/>
          <w:szCs w:val="24"/>
        </w:rPr>
        <w:t>cincuenta y ocho</w:t>
      </w:r>
      <w:r w:rsidRPr="00ED5D20">
        <w:rPr>
          <w:rFonts w:ascii="Arial" w:hAnsi="Arial" w:cs="Arial"/>
          <w:sz w:val="24"/>
          <w:szCs w:val="24"/>
        </w:rPr>
        <w:t xml:space="preserve"> minutos del día </w:t>
      </w:r>
      <w:r>
        <w:rPr>
          <w:rFonts w:ascii="Arial" w:hAnsi="Arial" w:cs="Arial"/>
          <w:sz w:val="24"/>
          <w:szCs w:val="24"/>
        </w:rPr>
        <w:t>03</w:t>
      </w:r>
      <w:r w:rsidRPr="00ED5D20">
        <w:rPr>
          <w:rFonts w:ascii="Arial" w:hAnsi="Arial" w:cs="Arial"/>
          <w:sz w:val="24"/>
          <w:szCs w:val="24"/>
        </w:rPr>
        <w:t xml:space="preserve"> de </w:t>
      </w:r>
      <w:r>
        <w:rPr>
          <w:rFonts w:ascii="Arial" w:hAnsi="Arial" w:cs="Arial"/>
          <w:sz w:val="24"/>
          <w:szCs w:val="24"/>
        </w:rPr>
        <w:t>diciembre</w:t>
      </w:r>
      <w:r w:rsidRPr="00ED5D20">
        <w:rPr>
          <w:rFonts w:ascii="Arial" w:hAnsi="Arial" w:cs="Arial"/>
          <w:sz w:val="24"/>
          <w:szCs w:val="24"/>
        </w:rPr>
        <w:t xml:space="preserve"> de 202</w:t>
      </w:r>
      <w:r>
        <w:rPr>
          <w:rFonts w:ascii="Arial" w:hAnsi="Arial" w:cs="Arial"/>
          <w:sz w:val="24"/>
          <w:szCs w:val="24"/>
        </w:rPr>
        <w:t>5</w:t>
      </w:r>
      <w:r w:rsidRPr="00ED5D20">
        <w:rPr>
          <w:rFonts w:ascii="Arial" w:hAnsi="Arial" w:cs="Arial"/>
          <w:sz w:val="24"/>
          <w:szCs w:val="24"/>
        </w:rPr>
        <w:t xml:space="preserve">, se dio por concluida </w:t>
      </w:r>
      <w:r>
        <w:rPr>
          <w:rFonts w:ascii="Arial" w:hAnsi="Arial" w:cs="Arial"/>
          <w:sz w:val="24"/>
          <w:szCs w:val="24"/>
        </w:rPr>
        <w:t>la Sesión Extraordinaria</w:t>
      </w:r>
      <w:r w:rsidRPr="00ED5D20">
        <w:rPr>
          <w:rFonts w:ascii="Arial" w:hAnsi="Arial" w:cs="Arial"/>
          <w:sz w:val="24"/>
          <w:szCs w:val="24"/>
        </w:rPr>
        <w:t xml:space="preserve"> de la Comisión Ejecutiva del Sistema Estatal Anticorrupción de Baja California</w:t>
      </w:r>
      <w:r>
        <w:rPr>
          <w:rFonts w:ascii="Arial" w:hAnsi="Arial" w:cs="Arial"/>
          <w:sz w:val="24"/>
          <w:szCs w:val="24"/>
        </w:rPr>
        <w:t>, levantándose la presente acta para todos efectos legales a que haya lugar, firmando al calce quienes en ella intervinieron.</w:t>
      </w:r>
    </w:p>
    <w:p w14:paraId="2B5015AB" w14:textId="77777777" w:rsidR="004E48CF" w:rsidRDefault="004E48CF" w:rsidP="004E48CF">
      <w:pPr>
        <w:spacing w:after="0" w:line="240" w:lineRule="auto"/>
        <w:jc w:val="center"/>
        <w:rPr>
          <w:rFonts w:ascii="Arial" w:hAnsi="Arial" w:cs="Arial"/>
          <w:b/>
          <w:sz w:val="24"/>
          <w:szCs w:val="24"/>
        </w:rPr>
      </w:pPr>
    </w:p>
    <w:p w14:paraId="66C83AC9" w14:textId="77777777" w:rsidR="004E48CF" w:rsidRPr="003C77C6" w:rsidRDefault="004E48CF" w:rsidP="008A46AA">
      <w:pPr>
        <w:spacing w:after="0" w:line="240" w:lineRule="auto"/>
        <w:jc w:val="both"/>
        <w:rPr>
          <w:rFonts w:ascii="Arial" w:hAnsi="Arial" w:cs="Arial"/>
          <w:b/>
          <w:sz w:val="24"/>
          <w:szCs w:val="24"/>
        </w:rPr>
      </w:pPr>
    </w:p>
    <w:p w14:paraId="7AB14F78" w14:textId="77777777" w:rsidR="004C490F" w:rsidRPr="003C77C6" w:rsidRDefault="004C490F" w:rsidP="008A46AA">
      <w:pPr>
        <w:spacing w:after="0" w:line="240" w:lineRule="auto"/>
        <w:jc w:val="both"/>
        <w:rPr>
          <w:rFonts w:ascii="Arial" w:hAnsi="Arial" w:cs="Arial"/>
          <w:b/>
          <w:sz w:val="24"/>
          <w:szCs w:val="24"/>
        </w:rPr>
      </w:pPr>
    </w:p>
    <w:p w14:paraId="44AF5DA9" w14:textId="77777777" w:rsidR="003F3B60" w:rsidRDefault="003F3B60" w:rsidP="00017385">
      <w:pPr>
        <w:spacing w:after="0" w:line="240" w:lineRule="auto"/>
        <w:ind w:firstLine="708"/>
        <w:jc w:val="both"/>
        <w:rPr>
          <w:rFonts w:ascii="Arial" w:hAnsi="Arial" w:cs="Arial"/>
          <w:sz w:val="24"/>
          <w:szCs w:val="24"/>
        </w:rPr>
      </w:pPr>
    </w:p>
    <w:p w14:paraId="2B347A25" w14:textId="173EB03D" w:rsidR="002C7DD2" w:rsidRDefault="002C7DD2" w:rsidP="00237BCE">
      <w:pPr>
        <w:spacing w:after="0" w:line="240" w:lineRule="auto"/>
        <w:rPr>
          <w:rFonts w:ascii="Arial" w:hAnsi="Arial" w:cs="Arial"/>
          <w:b/>
          <w:sz w:val="24"/>
          <w:szCs w:val="24"/>
        </w:rPr>
      </w:pPr>
    </w:p>
    <w:p w14:paraId="5AFBE2FC" w14:textId="77777777" w:rsidR="002C7DD2" w:rsidRDefault="002C7DD2" w:rsidP="008A46AA">
      <w:pPr>
        <w:spacing w:after="0" w:line="240" w:lineRule="auto"/>
        <w:jc w:val="center"/>
        <w:rPr>
          <w:rFonts w:ascii="Arial" w:hAnsi="Arial" w:cs="Arial"/>
          <w:b/>
          <w:sz w:val="24"/>
          <w:szCs w:val="24"/>
        </w:rPr>
      </w:pPr>
    </w:p>
    <w:p w14:paraId="3D5D6B67" w14:textId="77777777" w:rsidR="008A07C2" w:rsidRDefault="008A07C2" w:rsidP="008A46AA">
      <w:pPr>
        <w:spacing w:after="0" w:line="240" w:lineRule="auto"/>
        <w:jc w:val="center"/>
        <w:rPr>
          <w:rFonts w:ascii="Arial" w:hAnsi="Arial" w:cs="Arial"/>
          <w:b/>
          <w:sz w:val="24"/>
          <w:szCs w:val="24"/>
        </w:rPr>
      </w:pPr>
    </w:p>
    <w:p w14:paraId="21ADE79C" w14:textId="51546888" w:rsidR="008A07C2" w:rsidRDefault="008A07C2" w:rsidP="008A46AA">
      <w:pPr>
        <w:spacing w:after="0" w:line="240" w:lineRule="auto"/>
        <w:jc w:val="center"/>
        <w:rPr>
          <w:rFonts w:ascii="Arial" w:hAnsi="Arial" w:cs="Arial"/>
          <w:b/>
          <w:sz w:val="24"/>
          <w:szCs w:val="24"/>
        </w:rPr>
      </w:pPr>
    </w:p>
    <w:p w14:paraId="2E3B1C33" w14:textId="2CB58E7F" w:rsidR="004E48CF" w:rsidRDefault="004E48CF" w:rsidP="008A46AA">
      <w:pPr>
        <w:spacing w:after="0" w:line="240" w:lineRule="auto"/>
        <w:jc w:val="center"/>
        <w:rPr>
          <w:rFonts w:ascii="Arial" w:hAnsi="Arial" w:cs="Arial"/>
          <w:b/>
          <w:sz w:val="24"/>
          <w:szCs w:val="24"/>
        </w:rPr>
      </w:pPr>
    </w:p>
    <w:p w14:paraId="4C2859EE" w14:textId="430ED75A" w:rsidR="004E48CF" w:rsidRDefault="004E48CF" w:rsidP="008A46AA">
      <w:pPr>
        <w:spacing w:after="0" w:line="240" w:lineRule="auto"/>
        <w:jc w:val="center"/>
        <w:rPr>
          <w:rFonts w:ascii="Arial" w:hAnsi="Arial" w:cs="Arial"/>
          <w:b/>
          <w:sz w:val="24"/>
          <w:szCs w:val="24"/>
        </w:rPr>
      </w:pPr>
    </w:p>
    <w:p w14:paraId="2B687402" w14:textId="77777777" w:rsidR="004E48CF" w:rsidRDefault="004E48CF" w:rsidP="008A46AA">
      <w:pPr>
        <w:spacing w:after="0" w:line="240" w:lineRule="auto"/>
        <w:jc w:val="center"/>
        <w:rPr>
          <w:rFonts w:ascii="Arial" w:hAnsi="Arial" w:cs="Arial"/>
          <w:b/>
          <w:sz w:val="24"/>
          <w:szCs w:val="24"/>
        </w:rPr>
      </w:pPr>
    </w:p>
    <w:p w14:paraId="01B97548" w14:textId="77777777" w:rsidR="008A07C2" w:rsidRDefault="008A07C2" w:rsidP="008A46AA">
      <w:pPr>
        <w:spacing w:after="0" w:line="240" w:lineRule="auto"/>
        <w:jc w:val="center"/>
        <w:rPr>
          <w:rFonts w:ascii="Arial" w:hAnsi="Arial" w:cs="Arial"/>
          <w:b/>
          <w:sz w:val="24"/>
          <w:szCs w:val="24"/>
        </w:rPr>
      </w:pPr>
    </w:p>
    <w:p w14:paraId="48FA8CDE" w14:textId="77777777" w:rsidR="0089113C" w:rsidRPr="002F3F81" w:rsidRDefault="0089113C" w:rsidP="003F3B60">
      <w:pPr>
        <w:spacing w:after="0" w:line="240" w:lineRule="auto"/>
        <w:rPr>
          <w:rFonts w:ascii="Arial" w:hAnsi="Arial" w:cs="Arial"/>
          <w:b/>
          <w:sz w:val="24"/>
          <w:szCs w:val="24"/>
        </w:rPr>
      </w:pPr>
    </w:p>
    <w:p w14:paraId="6C2EB535" w14:textId="77777777" w:rsidR="0089113C" w:rsidRPr="002F3F81" w:rsidRDefault="0089113C" w:rsidP="008A46AA">
      <w:pPr>
        <w:tabs>
          <w:tab w:val="left" w:pos="426"/>
        </w:tabs>
        <w:spacing w:after="0" w:line="240" w:lineRule="auto"/>
        <w:jc w:val="center"/>
        <w:rPr>
          <w:rFonts w:ascii="Arial" w:hAnsi="Arial" w:cs="Arial"/>
          <w:b/>
          <w:sz w:val="24"/>
          <w:szCs w:val="24"/>
        </w:rPr>
      </w:pPr>
      <w:r w:rsidRPr="002F3F81">
        <w:rPr>
          <w:rFonts w:ascii="Arial" w:hAnsi="Arial" w:cs="Arial"/>
          <w:b/>
          <w:sz w:val="24"/>
          <w:szCs w:val="24"/>
        </w:rPr>
        <w:t>FRANCISCO JAVIER REBELÍN IBARRA</w:t>
      </w:r>
    </w:p>
    <w:p w14:paraId="56EA90F6" w14:textId="284E7D82"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ENCARGADO DE DESPACHO DE LA SECRETARIA EJECUTIVA DEL SISTEMA ESTATAL ANTICORRUPCIÓN</w:t>
      </w:r>
    </w:p>
    <w:p w14:paraId="7FC81DFB" w14:textId="77777777"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4EC795D3" w14:textId="77777777" w:rsidR="0089113C" w:rsidRPr="002F3F81" w:rsidRDefault="0089113C" w:rsidP="008A46AA">
      <w:pPr>
        <w:spacing w:after="0" w:line="240" w:lineRule="auto"/>
        <w:jc w:val="center"/>
        <w:rPr>
          <w:rFonts w:ascii="Arial" w:hAnsi="Arial" w:cs="Arial"/>
          <w:bCs/>
          <w:sz w:val="24"/>
          <w:szCs w:val="24"/>
        </w:rPr>
      </w:pPr>
    </w:p>
    <w:p w14:paraId="7ED30C55" w14:textId="3EDA44D7" w:rsidR="009D54E5" w:rsidRDefault="009D54E5" w:rsidP="008A46AA">
      <w:pPr>
        <w:spacing w:after="0" w:line="240" w:lineRule="auto"/>
        <w:jc w:val="center"/>
        <w:rPr>
          <w:rFonts w:ascii="Arial" w:hAnsi="Arial" w:cs="Arial"/>
          <w:bCs/>
          <w:sz w:val="24"/>
          <w:szCs w:val="24"/>
        </w:rPr>
      </w:pPr>
    </w:p>
    <w:p w14:paraId="568FBBE7" w14:textId="379EE874" w:rsidR="008C34DD" w:rsidRDefault="008C34DD" w:rsidP="008A46AA">
      <w:pPr>
        <w:spacing w:after="0" w:line="240" w:lineRule="auto"/>
        <w:jc w:val="center"/>
        <w:rPr>
          <w:rFonts w:ascii="Arial" w:hAnsi="Arial" w:cs="Arial"/>
          <w:bCs/>
          <w:sz w:val="24"/>
          <w:szCs w:val="24"/>
        </w:rPr>
      </w:pPr>
    </w:p>
    <w:p w14:paraId="6648852D" w14:textId="072A03CA" w:rsidR="00BE638C" w:rsidRDefault="00BE638C" w:rsidP="008A46AA">
      <w:pPr>
        <w:spacing w:after="0" w:line="240" w:lineRule="auto"/>
        <w:jc w:val="center"/>
        <w:rPr>
          <w:rFonts w:ascii="Arial" w:hAnsi="Arial" w:cs="Arial"/>
          <w:bCs/>
          <w:sz w:val="24"/>
          <w:szCs w:val="24"/>
        </w:rPr>
      </w:pPr>
    </w:p>
    <w:p w14:paraId="71E01A32" w14:textId="3D59EABF" w:rsidR="00BE638C" w:rsidRDefault="00BE638C" w:rsidP="008A46AA">
      <w:pPr>
        <w:spacing w:after="0" w:line="240" w:lineRule="auto"/>
        <w:jc w:val="center"/>
        <w:rPr>
          <w:rFonts w:ascii="Arial" w:hAnsi="Arial" w:cs="Arial"/>
          <w:bCs/>
          <w:sz w:val="24"/>
          <w:szCs w:val="24"/>
        </w:rPr>
      </w:pPr>
    </w:p>
    <w:p w14:paraId="3D8F8185" w14:textId="4568A6E1" w:rsidR="00BE638C" w:rsidRDefault="00BE638C" w:rsidP="008A46AA">
      <w:pPr>
        <w:spacing w:after="0" w:line="240" w:lineRule="auto"/>
        <w:jc w:val="center"/>
        <w:rPr>
          <w:rFonts w:ascii="Arial" w:hAnsi="Arial" w:cs="Arial"/>
          <w:bCs/>
          <w:sz w:val="24"/>
          <w:szCs w:val="24"/>
        </w:rPr>
      </w:pPr>
    </w:p>
    <w:p w14:paraId="5AD6DE3A" w14:textId="0C3FBAB0" w:rsidR="00BE638C" w:rsidRDefault="00BE638C" w:rsidP="008A46AA">
      <w:pPr>
        <w:spacing w:after="0" w:line="240" w:lineRule="auto"/>
        <w:jc w:val="center"/>
        <w:rPr>
          <w:rFonts w:ascii="Arial" w:hAnsi="Arial" w:cs="Arial"/>
          <w:bCs/>
          <w:sz w:val="24"/>
          <w:szCs w:val="24"/>
        </w:rPr>
      </w:pPr>
    </w:p>
    <w:p w14:paraId="03E99CF3" w14:textId="3436D3CB" w:rsidR="002C7DD2" w:rsidRDefault="002C7DD2" w:rsidP="008A46AA">
      <w:pPr>
        <w:spacing w:after="0" w:line="240" w:lineRule="auto"/>
        <w:jc w:val="center"/>
        <w:rPr>
          <w:rFonts w:ascii="Arial" w:hAnsi="Arial" w:cs="Arial"/>
          <w:bCs/>
          <w:sz w:val="24"/>
          <w:szCs w:val="24"/>
        </w:rPr>
      </w:pPr>
    </w:p>
    <w:p w14:paraId="77F37E24" w14:textId="533B20CA" w:rsidR="002C7DD2" w:rsidRDefault="002C7DD2" w:rsidP="008A46AA">
      <w:pPr>
        <w:spacing w:after="0" w:line="240" w:lineRule="auto"/>
        <w:jc w:val="center"/>
        <w:rPr>
          <w:rFonts w:ascii="Arial" w:hAnsi="Arial" w:cs="Arial"/>
          <w:bCs/>
          <w:sz w:val="24"/>
          <w:szCs w:val="24"/>
        </w:rPr>
      </w:pPr>
    </w:p>
    <w:p w14:paraId="1E65CD03" w14:textId="4276A795" w:rsidR="002C7DD2" w:rsidRDefault="002C7DD2" w:rsidP="008A46AA">
      <w:pPr>
        <w:spacing w:after="0" w:line="240" w:lineRule="auto"/>
        <w:jc w:val="center"/>
        <w:rPr>
          <w:rFonts w:ascii="Arial" w:hAnsi="Arial" w:cs="Arial"/>
          <w:bCs/>
          <w:sz w:val="24"/>
          <w:szCs w:val="24"/>
        </w:rPr>
      </w:pPr>
    </w:p>
    <w:p w14:paraId="5D07E182" w14:textId="77777777" w:rsidR="002C7DD2" w:rsidRDefault="002C7DD2" w:rsidP="008A46AA">
      <w:pPr>
        <w:spacing w:after="0" w:line="240" w:lineRule="auto"/>
        <w:jc w:val="center"/>
        <w:rPr>
          <w:rFonts w:ascii="Arial" w:hAnsi="Arial" w:cs="Arial"/>
          <w:bCs/>
          <w:sz w:val="24"/>
          <w:szCs w:val="24"/>
        </w:rPr>
      </w:pPr>
    </w:p>
    <w:p w14:paraId="7DA51FA5" w14:textId="77777777" w:rsidR="002B0C1B" w:rsidRDefault="002B0C1B" w:rsidP="008A46AA">
      <w:pPr>
        <w:spacing w:after="0" w:line="240" w:lineRule="auto"/>
        <w:jc w:val="center"/>
        <w:rPr>
          <w:rFonts w:ascii="Arial" w:hAnsi="Arial" w:cs="Arial"/>
          <w:bCs/>
          <w:sz w:val="24"/>
          <w:szCs w:val="24"/>
        </w:rPr>
      </w:pPr>
    </w:p>
    <w:p w14:paraId="3E12EA0C" w14:textId="76A995D7" w:rsidR="00BE638C" w:rsidRDefault="00BE638C" w:rsidP="008A46AA">
      <w:pPr>
        <w:spacing w:after="0" w:line="240" w:lineRule="auto"/>
        <w:jc w:val="center"/>
        <w:rPr>
          <w:rFonts w:ascii="Arial" w:hAnsi="Arial" w:cs="Arial"/>
          <w:bCs/>
          <w:sz w:val="24"/>
          <w:szCs w:val="24"/>
        </w:rPr>
      </w:pPr>
    </w:p>
    <w:p w14:paraId="62E64B85" w14:textId="37EC153E" w:rsidR="00BE638C" w:rsidRDefault="00BE638C" w:rsidP="008A46AA">
      <w:pPr>
        <w:spacing w:after="0" w:line="240" w:lineRule="auto"/>
        <w:jc w:val="center"/>
        <w:rPr>
          <w:rFonts w:ascii="Arial" w:hAnsi="Arial" w:cs="Arial"/>
          <w:bCs/>
          <w:sz w:val="24"/>
          <w:szCs w:val="24"/>
        </w:rPr>
      </w:pPr>
    </w:p>
    <w:p w14:paraId="76F7C2E3" w14:textId="19FC76BA" w:rsidR="00BE638C" w:rsidRDefault="00BE638C" w:rsidP="008A46AA">
      <w:pPr>
        <w:spacing w:after="0" w:line="240" w:lineRule="auto"/>
        <w:jc w:val="center"/>
        <w:rPr>
          <w:rFonts w:ascii="Arial" w:hAnsi="Arial" w:cs="Arial"/>
          <w:bCs/>
          <w:sz w:val="24"/>
          <w:szCs w:val="24"/>
        </w:rPr>
      </w:pPr>
    </w:p>
    <w:p w14:paraId="05638595" w14:textId="4AAA7DC4" w:rsidR="00BE638C" w:rsidRPr="00BE638C" w:rsidRDefault="00BE638C" w:rsidP="008A46AA">
      <w:pPr>
        <w:spacing w:after="0" w:line="240" w:lineRule="auto"/>
        <w:jc w:val="center"/>
        <w:rPr>
          <w:rFonts w:ascii="Arial" w:hAnsi="Arial" w:cs="Arial"/>
          <w:b/>
          <w:bCs/>
          <w:sz w:val="24"/>
          <w:szCs w:val="24"/>
        </w:rPr>
      </w:pPr>
      <w:r w:rsidRPr="00BE638C">
        <w:rPr>
          <w:rFonts w:ascii="Arial" w:hAnsi="Arial" w:cs="Arial"/>
          <w:b/>
          <w:bCs/>
          <w:sz w:val="24"/>
          <w:szCs w:val="24"/>
        </w:rPr>
        <w:t>JULIO ESTANISLAO RUBIO DÍAZ</w:t>
      </w:r>
    </w:p>
    <w:p w14:paraId="3DA928BF"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1D8CFE75"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16AF8157" w14:textId="6601A864" w:rsidR="00BE638C" w:rsidRDefault="00BE638C" w:rsidP="008A46AA">
      <w:pPr>
        <w:spacing w:after="0" w:line="240" w:lineRule="auto"/>
        <w:jc w:val="center"/>
        <w:rPr>
          <w:rFonts w:ascii="Arial" w:hAnsi="Arial" w:cs="Arial"/>
          <w:bCs/>
          <w:sz w:val="24"/>
          <w:szCs w:val="24"/>
        </w:rPr>
      </w:pPr>
    </w:p>
    <w:p w14:paraId="68A5F099" w14:textId="410C097B" w:rsidR="00BE638C" w:rsidRDefault="00BE638C" w:rsidP="008A46AA">
      <w:pPr>
        <w:spacing w:after="0" w:line="240" w:lineRule="auto"/>
        <w:jc w:val="center"/>
        <w:rPr>
          <w:rFonts w:ascii="Arial" w:hAnsi="Arial" w:cs="Arial"/>
          <w:bCs/>
          <w:sz w:val="24"/>
          <w:szCs w:val="24"/>
        </w:rPr>
      </w:pPr>
    </w:p>
    <w:p w14:paraId="1D5C09C5" w14:textId="12632507" w:rsidR="001E3FC0" w:rsidRDefault="001E3FC0" w:rsidP="008A46AA">
      <w:pPr>
        <w:spacing w:after="0" w:line="240" w:lineRule="auto"/>
        <w:jc w:val="center"/>
        <w:rPr>
          <w:rFonts w:ascii="Arial" w:hAnsi="Arial" w:cs="Arial"/>
          <w:bCs/>
          <w:sz w:val="24"/>
          <w:szCs w:val="24"/>
        </w:rPr>
      </w:pPr>
    </w:p>
    <w:p w14:paraId="54D05D03" w14:textId="77777777" w:rsidR="008A07C2" w:rsidRDefault="008A07C2" w:rsidP="008A46AA">
      <w:pPr>
        <w:spacing w:after="0" w:line="240" w:lineRule="auto"/>
        <w:jc w:val="center"/>
        <w:rPr>
          <w:rFonts w:ascii="Arial" w:hAnsi="Arial" w:cs="Arial"/>
          <w:bCs/>
          <w:sz w:val="24"/>
          <w:szCs w:val="24"/>
        </w:rPr>
      </w:pPr>
    </w:p>
    <w:p w14:paraId="3A945A58" w14:textId="77777777" w:rsidR="008A07C2" w:rsidRDefault="008A07C2" w:rsidP="008A46AA">
      <w:pPr>
        <w:spacing w:after="0" w:line="240" w:lineRule="auto"/>
        <w:jc w:val="center"/>
        <w:rPr>
          <w:rFonts w:ascii="Arial" w:hAnsi="Arial" w:cs="Arial"/>
          <w:bCs/>
          <w:sz w:val="24"/>
          <w:szCs w:val="24"/>
        </w:rPr>
      </w:pPr>
    </w:p>
    <w:p w14:paraId="362FE9B3" w14:textId="77777777" w:rsidR="002C7DD2" w:rsidRDefault="002C7DD2" w:rsidP="008A46AA">
      <w:pPr>
        <w:spacing w:after="0" w:line="240" w:lineRule="auto"/>
        <w:jc w:val="center"/>
        <w:rPr>
          <w:rFonts w:ascii="Arial" w:hAnsi="Arial" w:cs="Arial"/>
          <w:bCs/>
          <w:sz w:val="24"/>
          <w:szCs w:val="24"/>
        </w:rPr>
      </w:pPr>
    </w:p>
    <w:p w14:paraId="0DA14E1E" w14:textId="6137422C" w:rsidR="008A07C2" w:rsidRDefault="008A07C2" w:rsidP="008A46AA">
      <w:pPr>
        <w:spacing w:after="0" w:line="240" w:lineRule="auto"/>
        <w:jc w:val="center"/>
        <w:rPr>
          <w:rFonts w:ascii="Arial" w:hAnsi="Arial" w:cs="Arial"/>
          <w:bCs/>
          <w:sz w:val="24"/>
          <w:szCs w:val="24"/>
        </w:rPr>
      </w:pPr>
    </w:p>
    <w:p w14:paraId="1FF27CD6" w14:textId="34ABD1F8" w:rsidR="004E48CF" w:rsidRDefault="004E48CF" w:rsidP="008A46AA">
      <w:pPr>
        <w:spacing w:after="0" w:line="240" w:lineRule="auto"/>
        <w:jc w:val="center"/>
        <w:rPr>
          <w:rFonts w:ascii="Arial" w:hAnsi="Arial" w:cs="Arial"/>
          <w:bCs/>
          <w:sz w:val="24"/>
          <w:szCs w:val="24"/>
        </w:rPr>
      </w:pPr>
    </w:p>
    <w:p w14:paraId="3EA2E1B9" w14:textId="09BA4CC1" w:rsidR="004E48CF" w:rsidRDefault="004E48CF" w:rsidP="008A46AA">
      <w:pPr>
        <w:spacing w:after="0" w:line="240" w:lineRule="auto"/>
        <w:jc w:val="center"/>
        <w:rPr>
          <w:rFonts w:ascii="Arial" w:hAnsi="Arial" w:cs="Arial"/>
          <w:bCs/>
          <w:sz w:val="24"/>
          <w:szCs w:val="24"/>
        </w:rPr>
      </w:pPr>
    </w:p>
    <w:p w14:paraId="4B1F33B9" w14:textId="07100F1C" w:rsidR="004E48CF" w:rsidRDefault="004E48CF" w:rsidP="008A46AA">
      <w:pPr>
        <w:spacing w:after="0" w:line="240" w:lineRule="auto"/>
        <w:jc w:val="center"/>
        <w:rPr>
          <w:rFonts w:ascii="Arial" w:hAnsi="Arial" w:cs="Arial"/>
          <w:bCs/>
          <w:sz w:val="24"/>
          <w:szCs w:val="24"/>
        </w:rPr>
      </w:pPr>
    </w:p>
    <w:p w14:paraId="0E2062EB" w14:textId="0B7F7843" w:rsidR="004E48CF" w:rsidRDefault="004E48CF" w:rsidP="008A46AA">
      <w:pPr>
        <w:spacing w:after="0" w:line="240" w:lineRule="auto"/>
        <w:jc w:val="center"/>
        <w:rPr>
          <w:rFonts w:ascii="Arial" w:hAnsi="Arial" w:cs="Arial"/>
          <w:bCs/>
          <w:sz w:val="24"/>
          <w:szCs w:val="24"/>
        </w:rPr>
      </w:pPr>
    </w:p>
    <w:p w14:paraId="3435603B" w14:textId="7EB9929E" w:rsidR="004E48CF" w:rsidRDefault="004E48CF" w:rsidP="008A46AA">
      <w:pPr>
        <w:spacing w:after="0" w:line="240" w:lineRule="auto"/>
        <w:jc w:val="center"/>
        <w:rPr>
          <w:rFonts w:ascii="Arial" w:hAnsi="Arial" w:cs="Arial"/>
          <w:bCs/>
          <w:sz w:val="24"/>
          <w:szCs w:val="24"/>
        </w:rPr>
      </w:pPr>
    </w:p>
    <w:p w14:paraId="303AB9C6" w14:textId="77777777" w:rsidR="004E48CF" w:rsidRDefault="004E48CF" w:rsidP="008A46AA">
      <w:pPr>
        <w:spacing w:after="0" w:line="240" w:lineRule="auto"/>
        <w:jc w:val="center"/>
        <w:rPr>
          <w:rFonts w:ascii="Arial" w:hAnsi="Arial" w:cs="Arial"/>
          <w:bCs/>
          <w:sz w:val="24"/>
          <w:szCs w:val="24"/>
        </w:rPr>
      </w:pPr>
    </w:p>
    <w:p w14:paraId="3457BBEB" w14:textId="24D0F9D8"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000D9449" w14:textId="23FE6C91"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4EA3D24A" w14:textId="77777777" w:rsidR="001E3FC0" w:rsidRPr="002F3F81" w:rsidRDefault="001E3FC0" w:rsidP="008A46AA">
      <w:pPr>
        <w:pStyle w:val="Prrafodelista"/>
        <w:tabs>
          <w:tab w:val="left" w:pos="426"/>
        </w:tabs>
        <w:spacing w:after="0" w:line="240" w:lineRule="auto"/>
        <w:ind w:left="360"/>
        <w:jc w:val="center"/>
        <w:rPr>
          <w:rFonts w:ascii="Arial" w:hAnsi="Arial" w:cs="Arial"/>
          <w:b/>
          <w:sz w:val="24"/>
          <w:szCs w:val="24"/>
        </w:rPr>
      </w:pPr>
    </w:p>
    <w:p w14:paraId="39BADC3B" w14:textId="33810B9A" w:rsidR="008F64B9"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LUIS XAVIER GARAVITO TORRES</w:t>
      </w:r>
    </w:p>
    <w:p w14:paraId="42ADA183"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03C8C2DC" w14:textId="4B67F1CE" w:rsidR="00C11367"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w:t>
      </w:r>
      <w:r w:rsidR="0089113C" w:rsidRPr="002F3F81">
        <w:rPr>
          <w:rFonts w:ascii="Arial" w:hAnsi="Arial" w:cs="Arial"/>
          <w:bCs/>
          <w:sz w:val="24"/>
          <w:szCs w:val="24"/>
        </w:rPr>
        <w:t>EL ESTADO DE BAJA</w:t>
      </w:r>
      <w:r w:rsidRPr="002F3F81">
        <w:rPr>
          <w:rFonts w:ascii="Arial" w:hAnsi="Arial" w:cs="Arial"/>
          <w:bCs/>
          <w:sz w:val="24"/>
          <w:szCs w:val="24"/>
        </w:rPr>
        <w:t xml:space="preserve"> CALIFORNIA.</w:t>
      </w:r>
    </w:p>
    <w:p w14:paraId="45373CE2" w14:textId="77777777" w:rsidR="008F64B9" w:rsidRPr="002F3F81" w:rsidRDefault="008F64B9" w:rsidP="008A46AA">
      <w:pPr>
        <w:pStyle w:val="Prrafodelista"/>
        <w:tabs>
          <w:tab w:val="left" w:pos="426"/>
        </w:tabs>
        <w:spacing w:after="0" w:line="240" w:lineRule="auto"/>
        <w:ind w:left="360"/>
        <w:jc w:val="center"/>
        <w:rPr>
          <w:rFonts w:ascii="Arial" w:hAnsi="Arial" w:cs="Arial"/>
          <w:bCs/>
          <w:sz w:val="24"/>
          <w:szCs w:val="24"/>
        </w:rPr>
      </w:pPr>
    </w:p>
    <w:p w14:paraId="5A45A490" w14:textId="3CC71F26"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3E02D1CB" w14:textId="0D371C2F"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640FCD6" w14:textId="38834138"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7953446F"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4FE1D77E"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09182F99"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510C4FD1"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35F33014"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7F0AB241"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45D68877"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1E69D6C4" w14:textId="77777777" w:rsidR="00A5225F" w:rsidRDefault="00A5225F" w:rsidP="008A46AA">
      <w:pPr>
        <w:pStyle w:val="Prrafodelista"/>
        <w:tabs>
          <w:tab w:val="left" w:pos="426"/>
        </w:tabs>
        <w:spacing w:after="0" w:line="240" w:lineRule="auto"/>
        <w:ind w:left="360"/>
        <w:jc w:val="center"/>
        <w:rPr>
          <w:rFonts w:ascii="Arial" w:hAnsi="Arial" w:cs="Arial"/>
          <w:bCs/>
          <w:sz w:val="24"/>
          <w:szCs w:val="24"/>
        </w:rPr>
      </w:pPr>
    </w:p>
    <w:p w14:paraId="1746BBE8" w14:textId="0FA369D5"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22FDAC69" w14:textId="77777777" w:rsidR="00E40CF0" w:rsidRDefault="00E40CF0" w:rsidP="008A46AA">
      <w:pPr>
        <w:pStyle w:val="Prrafodelista"/>
        <w:tabs>
          <w:tab w:val="left" w:pos="426"/>
        </w:tabs>
        <w:spacing w:after="0" w:line="240" w:lineRule="auto"/>
        <w:ind w:left="360"/>
        <w:jc w:val="center"/>
        <w:rPr>
          <w:rFonts w:ascii="Arial" w:hAnsi="Arial" w:cs="Arial"/>
          <w:bCs/>
          <w:sz w:val="24"/>
          <w:szCs w:val="24"/>
        </w:rPr>
      </w:pPr>
    </w:p>
    <w:p w14:paraId="7C6ADFCA"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72326177"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41EF0B85"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5D4C582C"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1BC0203F" w14:textId="08D194A9"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6B40DC2D" w14:textId="324BA0CF" w:rsidR="004E48CF" w:rsidRDefault="004E48CF" w:rsidP="008A46AA">
      <w:pPr>
        <w:pStyle w:val="Prrafodelista"/>
        <w:tabs>
          <w:tab w:val="left" w:pos="426"/>
        </w:tabs>
        <w:spacing w:after="0" w:line="240" w:lineRule="auto"/>
        <w:ind w:left="360"/>
        <w:jc w:val="center"/>
        <w:rPr>
          <w:rFonts w:ascii="Arial" w:hAnsi="Arial" w:cs="Arial"/>
          <w:bCs/>
          <w:sz w:val="24"/>
          <w:szCs w:val="24"/>
        </w:rPr>
      </w:pPr>
    </w:p>
    <w:p w14:paraId="1A6505C9" w14:textId="77777777" w:rsidR="004E48CF" w:rsidRDefault="004E48CF" w:rsidP="008A46AA">
      <w:pPr>
        <w:pStyle w:val="Prrafodelista"/>
        <w:tabs>
          <w:tab w:val="left" w:pos="426"/>
        </w:tabs>
        <w:spacing w:after="0" w:line="240" w:lineRule="auto"/>
        <w:ind w:left="360"/>
        <w:jc w:val="center"/>
        <w:rPr>
          <w:rFonts w:ascii="Arial" w:hAnsi="Arial" w:cs="Arial"/>
          <w:bCs/>
          <w:sz w:val="24"/>
          <w:szCs w:val="24"/>
        </w:rPr>
      </w:pPr>
    </w:p>
    <w:p w14:paraId="3FB735C6" w14:textId="77777777" w:rsidR="008A07C2" w:rsidRDefault="008A07C2" w:rsidP="008A46AA">
      <w:pPr>
        <w:pStyle w:val="Prrafodelista"/>
        <w:tabs>
          <w:tab w:val="left" w:pos="426"/>
        </w:tabs>
        <w:spacing w:after="0" w:line="240" w:lineRule="auto"/>
        <w:ind w:left="360"/>
        <w:jc w:val="center"/>
        <w:rPr>
          <w:rFonts w:ascii="Arial" w:hAnsi="Arial" w:cs="Arial"/>
          <w:bCs/>
          <w:sz w:val="24"/>
          <w:szCs w:val="24"/>
        </w:rPr>
      </w:pPr>
    </w:p>
    <w:p w14:paraId="730E4086" w14:textId="77777777" w:rsidR="009865CE" w:rsidRDefault="009865CE" w:rsidP="008A46AA">
      <w:pPr>
        <w:pStyle w:val="Prrafodelista"/>
        <w:tabs>
          <w:tab w:val="left" w:pos="426"/>
        </w:tabs>
        <w:spacing w:after="0" w:line="240" w:lineRule="auto"/>
        <w:ind w:left="360"/>
        <w:jc w:val="center"/>
        <w:rPr>
          <w:rFonts w:ascii="Arial" w:hAnsi="Arial" w:cs="Arial"/>
          <w:bCs/>
          <w:sz w:val="24"/>
          <w:szCs w:val="24"/>
        </w:rPr>
      </w:pPr>
    </w:p>
    <w:p w14:paraId="4C0F95F1" w14:textId="77777777" w:rsidR="008A07C2" w:rsidRPr="002F3F81" w:rsidRDefault="008A07C2" w:rsidP="008A07C2">
      <w:pPr>
        <w:pStyle w:val="Prrafodelista"/>
        <w:tabs>
          <w:tab w:val="left" w:pos="426"/>
        </w:tabs>
        <w:spacing w:after="0" w:line="240" w:lineRule="auto"/>
        <w:ind w:left="360"/>
        <w:jc w:val="center"/>
        <w:rPr>
          <w:rFonts w:ascii="Arial" w:hAnsi="Arial" w:cs="Arial"/>
          <w:bCs/>
          <w:sz w:val="24"/>
          <w:szCs w:val="24"/>
        </w:rPr>
      </w:pPr>
    </w:p>
    <w:p w14:paraId="0CF80BF5" w14:textId="77777777" w:rsidR="008A07C2" w:rsidRPr="002F3F81" w:rsidRDefault="008A07C2" w:rsidP="008A07C2">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MARTHA ELIZABETH MORENO GARCÍA</w:t>
      </w:r>
    </w:p>
    <w:p w14:paraId="22EF5B78" w14:textId="77777777" w:rsidR="008A07C2" w:rsidRPr="002F3F81" w:rsidRDefault="008A07C2" w:rsidP="008A07C2">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INTEGRANTE DEL COMITÉ DE PARTICIPACIÓN CIUDADANA DEL SISTEMA ESTATAL ANTICORRUPCIÓN</w:t>
      </w:r>
    </w:p>
    <w:p w14:paraId="5394DD8A" w14:textId="77777777" w:rsidR="008A07C2" w:rsidRDefault="008A07C2" w:rsidP="008A07C2">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 DEL ESTADO DE BAJA CALIFORNIA</w:t>
      </w:r>
    </w:p>
    <w:p w14:paraId="1103D3E6" w14:textId="77777777" w:rsidR="008A07C2" w:rsidRDefault="008A07C2" w:rsidP="008A07C2">
      <w:pPr>
        <w:tabs>
          <w:tab w:val="left" w:pos="426"/>
        </w:tabs>
        <w:spacing w:after="0" w:line="240" w:lineRule="auto"/>
        <w:jc w:val="center"/>
        <w:rPr>
          <w:rFonts w:ascii="Arial" w:hAnsi="Arial" w:cs="Arial"/>
          <w:bCs/>
          <w:sz w:val="24"/>
          <w:szCs w:val="24"/>
        </w:rPr>
      </w:pPr>
    </w:p>
    <w:p w14:paraId="5AE4CD15" w14:textId="77777777" w:rsidR="008A07C2" w:rsidRDefault="008A07C2" w:rsidP="008A07C2">
      <w:pPr>
        <w:tabs>
          <w:tab w:val="left" w:pos="426"/>
        </w:tabs>
        <w:spacing w:after="0" w:line="240" w:lineRule="auto"/>
        <w:jc w:val="center"/>
        <w:rPr>
          <w:rFonts w:ascii="Arial" w:hAnsi="Arial" w:cs="Arial"/>
          <w:bCs/>
          <w:sz w:val="24"/>
          <w:szCs w:val="24"/>
        </w:rPr>
      </w:pPr>
    </w:p>
    <w:p w14:paraId="169C971E" w14:textId="77777777" w:rsidR="008A07C2" w:rsidRDefault="008A07C2" w:rsidP="008A07C2">
      <w:pPr>
        <w:tabs>
          <w:tab w:val="left" w:pos="426"/>
        </w:tabs>
        <w:spacing w:after="0" w:line="240" w:lineRule="auto"/>
        <w:jc w:val="center"/>
        <w:rPr>
          <w:rFonts w:ascii="Arial" w:hAnsi="Arial" w:cs="Arial"/>
          <w:bCs/>
          <w:sz w:val="24"/>
          <w:szCs w:val="24"/>
        </w:rPr>
      </w:pPr>
    </w:p>
    <w:p w14:paraId="105E1060" w14:textId="77777777" w:rsidR="008A07C2" w:rsidRDefault="008A07C2" w:rsidP="008A07C2">
      <w:pPr>
        <w:tabs>
          <w:tab w:val="left" w:pos="426"/>
        </w:tabs>
        <w:spacing w:after="0" w:line="240" w:lineRule="auto"/>
        <w:jc w:val="center"/>
        <w:rPr>
          <w:rFonts w:ascii="Arial" w:hAnsi="Arial" w:cs="Arial"/>
          <w:bCs/>
          <w:sz w:val="24"/>
          <w:szCs w:val="24"/>
        </w:rPr>
      </w:pPr>
    </w:p>
    <w:p w14:paraId="03A6E861" w14:textId="77777777" w:rsidR="008A07C2" w:rsidRDefault="008A07C2" w:rsidP="008A07C2">
      <w:pPr>
        <w:tabs>
          <w:tab w:val="left" w:pos="426"/>
        </w:tabs>
        <w:spacing w:after="0" w:line="240" w:lineRule="auto"/>
        <w:jc w:val="center"/>
        <w:rPr>
          <w:rFonts w:ascii="Arial" w:hAnsi="Arial" w:cs="Arial"/>
          <w:bCs/>
          <w:sz w:val="24"/>
          <w:szCs w:val="24"/>
        </w:rPr>
      </w:pPr>
    </w:p>
    <w:p w14:paraId="352D78E0" w14:textId="77777777" w:rsidR="008A07C2" w:rsidRDefault="008A07C2" w:rsidP="008A07C2">
      <w:pPr>
        <w:tabs>
          <w:tab w:val="left" w:pos="426"/>
        </w:tabs>
        <w:spacing w:after="0" w:line="240" w:lineRule="auto"/>
        <w:jc w:val="center"/>
        <w:rPr>
          <w:rFonts w:ascii="Arial" w:hAnsi="Arial" w:cs="Arial"/>
          <w:bCs/>
          <w:sz w:val="24"/>
          <w:szCs w:val="24"/>
        </w:rPr>
      </w:pPr>
    </w:p>
    <w:p w14:paraId="1B6E7B19" w14:textId="77777777" w:rsidR="008A07C2" w:rsidRDefault="008A07C2" w:rsidP="008A07C2">
      <w:pPr>
        <w:tabs>
          <w:tab w:val="left" w:pos="426"/>
        </w:tabs>
        <w:spacing w:after="0" w:line="240" w:lineRule="auto"/>
        <w:jc w:val="center"/>
        <w:rPr>
          <w:rFonts w:ascii="Arial" w:hAnsi="Arial" w:cs="Arial"/>
          <w:bCs/>
          <w:sz w:val="24"/>
          <w:szCs w:val="24"/>
        </w:rPr>
      </w:pPr>
    </w:p>
    <w:p w14:paraId="4169F30D" w14:textId="57F5BCDE" w:rsidR="008A07C2" w:rsidRDefault="008A07C2" w:rsidP="008A07C2">
      <w:pPr>
        <w:tabs>
          <w:tab w:val="left" w:pos="426"/>
        </w:tabs>
        <w:spacing w:after="0" w:line="240" w:lineRule="auto"/>
        <w:jc w:val="center"/>
        <w:rPr>
          <w:rFonts w:ascii="Arial" w:hAnsi="Arial" w:cs="Arial"/>
          <w:bCs/>
          <w:sz w:val="24"/>
          <w:szCs w:val="24"/>
        </w:rPr>
      </w:pPr>
    </w:p>
    <w:p w14:paraId="095B659F" w14:textId="1256377E" w:rsidR="004E48CF" w:rsidRDefault="004E48CF" w:rsidP="008A07C2">
      <w:pPr>
        <w:tabs>
          <w:tab w:val="left" w:pos="426"/>
        </w:tabs>
        <w:spacing w:after="0" w:line="240" w:lineRule="auto"/>
        <w:jc w:val="center"/>
        <w:rPr>
          <w:rFonts w:ascii="Arial" w:hAnsi="Arial" w:cs="Arial"/>
          <w:bCs/>
          <w:sz w:val="24"/>
          <w:szCs w:val="24"/>
        </w:rPr>
      </w:pPr>
    </w:p>
    <w:p w14:paraId="109B8F21" w14:textId="3ACE9ADD" w:rsidR="004E48CF" w:rsidRDefault="004E48CF" w:rsidP="008A07C2">
      <w:pPr>
        <w:tabs>
          <w:tab w:val="left" w:pos="426"/>
        </w:tabs>
        <w:spacing w:after="0" w:line="240" w:lineRule="auto"/>
        <w:jc w:val="center"/>
        <w:rPr>
          <w:rFonts w:ascii="Arial" w:hAnsi="Arial" w:cs="Arial"/>
          <w:bCs/>
          <w:sz w:val="24"/>
          <w:szCs w:val="24"/>
        </w:rPr>
      </w:pPr>
    </w:p>
    <w:p w14:paraId="2317DAC4" w14:textId="653059CF" w:rsidR="004E48CF" w:rsidRDefault="004E48CF" w:rsidP="008A07C2">
      <w:pPr>
        <w:tabs>
          <w:tab w:val="left" w:pos="426"/>
        </w:tabs>
        <w:spacing w:after="0" w:line="240" w:lineRule="auto"/>
        <w:jc w:val="center"/>
        <w:rPr>
          <w:rFonts w:ascii="Arial" w:hAnsi="Arial" w:cs="Arial"/>
          <w:bCs/>
          <w:sz w:val="24"/>
          <w:szCs w:val="24"/>
        </w:rPr>
      </w:pPr>
    </w:p>
    <w:p w14:paraId="0AF2346B" w14:textId="77777777" w:rsidR="004E48CF" w:rsidRDefault="004E48CF" w:rsidP="008A07C2">
      <w:pPr>
        <w:tabs>
          <w:tab w:val="left" w:pos="426"/>
        </w:tabs>
        <w:spacing w:after="0" w:line="240" w:lineRule="auto"/>
        <w:jc w:val="center"/>
        <w:rPr>
          <w:rFonts w:ascii="Arial" w:hAnsi="Arial" w:cs="Arial"/>
          <w:bCs/>
          <w:sz w:val="24"/>
          <w:szCs w:val="24"/>
        </w:rPr>
      </w:pPr>
    </w:p>
    <w:p w14:paraId="039ACA67" w14:textId="77777777" w:rsidR="008A07C2" w:rsidRDefault="008A07C2" w:rsidP="008A07C2">
      <w:pPr>
        <w:tabs>
          <w:tab w:val="left" w:pos="426"/>
        </w:tabs>
        <w:spacing w:after="0" w:line="240" w:lineRule="auto"/>
        <w:jc w:val="center"/>
        <w:rPr>
          <w:rFonts w:ascii="Arial" w:hAnsi="Arial" w:cs="Arial"/>
          <w:bCs/>
          <w:sz w:val="24"/>
          <w:szCs w:val="24"/>
        </w:rPr>
      </w:pPr>
    </w:p>
    <w:p w14:paraId="2C830696" w14:textId="77777777" w:rsidR="008A07C2" w:rsidRDefault="008A07C2" w:rsidP="008A07C2">
      <w:pPr>
        <w:tabs>
          <w:tab w:val="left" w:pos="426"/>
        </w:tabs>
        <w:spacing w:after="0" w:line="240" w:lineRule="auto"/>
        <w:jc w:val="center"/>
        <w:rPr>
          <w:rFonts w:ascii="Arial" w:hAnsi="Arial" w:cs="Arial"/>
          <w:bCs/>
          <w:sz w:val="24"/>
          <w:szCs w:val="24"/>
        </w:rPr>
      </w:pPr>
    </w:p>
    <w:p w14:paraId="39A080D5" w14:textId="77777777" w:rsidR="008A07C2" w:rsidRDefault="008A07C2" w:rsidP="008A07C2">
      <w:pPr>
        <w:tabs>
          <w:tab w:val="left" w:pos="426"/>
        </w:tabs>
        <w:spacing w:after="0" w:line="240" w:lineRule="auto"/>
        <w:jc w:val="center"/>
        <w:rPr>
          <w:rFonts w:ascii="Arial" w:hAnsi="Arial" w:cs="Arial"/>
          <w:bCs/>
          <w:sz w:val="24"/>
          <w:szCs w:val="24"/>
        </w:rPr>
      </w:pPr>
    </w:p>
    <w:p w14:paraId="5D7B4B23" w14:textId="77777777" w:rsidR="008A07C2" w:rsidRDefault="008A07C2" w:rsidP="008A07C2">
      <w:pPr>
        <w:tabs>
          <w:tab w:val="left" w:pos="426"/>
        </w:tabs>
        <w:spacing w:after="0" w:line="240" w:lineRule="auto"/>
        <w:jc w:val="center"/>
        <w:rPr>
          <w:rFonts w:ascii="Arial" w:hAnsi="Arial" w:cs="Arial"/>
          <w:bCs/>
          <w:sz w:val="24"/>
          <w:szCs w:val="24"/>
        </w:rPr>
      </w:pPr>
    </w:p>
    <w:p w14:paraId="5DFE5CCC" w14:textId="77777777" w:rsidR="008A07C2" w:rsidRPr="009865CE" w:rsidRDefault="008A07C2" w:rsidP="008A07C2">
      <w:pPr>
        <w:tabs>
          <w:tab w:val="left" w:pos="426"/>
        </w:tabs>
        <w:spacing w:after="0" w:line="240" w:lineRule="auto"/>
        <w:jc w:val="center"/>
        <w:rPr>
          <w:rFonts w:ascii="Arial" w:hAnsi="Arial" w:cs="Arial"/>
          <w:b/>
          <w:sz w:val="24"/>
          <w:szCs w:val="24"/>
        </w:rPr>
      </w:pPr>
      <w:r w:rsidRPr="009865CE">
        <w:rPr>
          <w:rFonts w:ascii="Arial" w:hAnsi="Arial" w:cs="Arial"/>
          <w:b/>
          <w:sz w:val="24"/>
          <w:szCs w:val="24"/>
        </w:rPr>
        <w:t>EVA NAYELI GÓMEZ PONCE</w:t>
      </w:r>
    </w:p>
    <w:p w14:paraId="023AEB36" w14:textId="77777777" w:rsidR="008A07C2" w:rsidRDefault="008A07C2" w:rsidP="008A07C2">
      <w:pPr>
        <w:tabs>
          <w:tab w:val="left" w:pos="426"/>
        </w:tabs>
        <w:spacing w:after="0" w:line="240" w:lineRule="auto"/>
        <w:jc w:val="center"/>
        <w:rPr>
          <w:rFonts w:ascii="Arial" w:hAnsi="Arial" w:cs="Arial"/>
          <w:bCs/>
          <w:sz w:val="24"/>
          <w:szCs w:val="24"/>
        </w:rPr>
      </w:pPr>
      <w:r w:rsidRPr="009865CE">
        <w:rPr>
          <w:rFonts w:ascii="Arial" w:hAnsi="Arial" w:cs="Arial"/>
          <w:bCs/>
          <w:sz w:val="24"/>
          <w:szCs w:val="24"/>
        </w:rPr>
        <w:t xml:space="preserve">INTEGRANTE DEL COMITÉ DE PARTICIPACIÓN CIUDADANA DEL </w:t>
      </w:r>
    </w:p>
    <w:p w14:paraId="295E15B7" w14:textId="77777777" w:rsidR="008A07C2" w:rsidRDefault="008A07C2" w:rsidP="008A07C2">
      <w:pPr>
        <w:tabs>
          <w:tab w:val="left" w:pos="426"/>
        </w:tabs>
        <w:spacing w:after="0" w:line="240" w:lineRule="auto"/>
        <w:jc w:val="center"/>
        <w:rPr>
          <w:rFonts w:ascii="Arial" w:hAnsi="Arial" w:cs="Arial"/>
          <w:bCs/>
          <w:sz w:val="24"/>
          <w:szCs w:val="24"/>
        </w:rPr>
      </w:pPr>
      <w:r w:rsidRPr="009865CE">
        <w:rPr>
          <w:rFonts w:ascii="Arial" w:hAnsi="Arial" w:cs="Arial"/>
          <w:bCs/>
          <w:sz w:val="24"/>
          <w:szCs w:val="24"/>
        </w:rPr>
        <w:t xml:space="preserve">SISTEMA ESTATAL ANTICORRUPCIÓN </w:t>
      </w:r>
    </w:p>
    <w:p w14:paraId="1973CF92" w14:textId="77777777" w:rsidR="008A07C2" w:rsidRPr="002F3F81" w:rsidRDefault="008A07C2" w:rsidP="008A07C2">
      <w:pPr>
        <w:tabs>
          <w:tab w:val="left" w:pos="426"/>
        </w:tabs>
        <w:spacing w:after="0" w:line="240" w:lineRule="auto"/>
        <w:jc w:val="center"/>
        <w:rPr>
          <w:rFonts w:ascii="Arial" w:hAnsi="Arial" w:cs="Arial"/>
          <w:bCs/>
          <w:sz w:val="24"/>
          <w:szCs w:val="24"/>
        </w:rPr>
      </w:pPr>
      <w:r w:rsidRPr="009865CE">
        <w:rPr>
          <w:rFonts w:ascii="Arial" w:hAnsi="Arial" w:cs="Arial"/>
          <w:bCs/>
          <w:sz w:val="24"/>
          <w:szCs w:val="24"/>
        </w:rPr>
        <w:t>DE</w:t>
      </w:r>
      <w:r>
        <w:rPr>
          <w:rFonts w:ascii="Arial" w:hAnsi="Arial" w:cs="Arial"/>
          <w:bCs/>
          <w:sz w:val="24"/>
          <w:szCs w:val="24"/>
        </w:rPr>
        <w:t>L ESTADO DE</w:t>
      </w:r>
      <w:r w:rsidRPr="009865CE">
        <w:rPr>
          <w:rFonts w:ascii="Arial" w:hAnsi="Arial" w:cs="Arial"/>
          <w:bCs/>
          <w:sz w:val="24"/>
          <w:szCs w:val="24"/>
        </w:rPr>
        <w:t xml:space="preserve"> BAJA CALIFORNIA</w:t>
      </w:r>
    </w:p>
    <w:p w14:paraId="339C37C1" w14:textId="60AE96D0" w:rsidR="009865CE" w:rsidRPr="002F3F81" w:rsidRDefault="009865CE" w:rsidP="00A5225F">
      <w:pPr>
        <w:tabs>
          <w:tab w:val="left" w:pos="426"/>
        </w:tabs>
        <w:spacing w:after="0" w:line="240" w:lineRule="auto"/>
        <w:jc w:val="center"/>
        <w:rPr>
          <w:rFonts w:ascii="Arial" w:hAnsi="Arial" w:cs="Arial"/>
          <w:bCs/>
          <w:sz w:val="24"/>
          <w:szCs w:val="24"/>
        </w:rPr>
      </w:pPr>
    </w:p>
    <w:sectPr w:rsidR="009865CE" w:rsidRPr="002F3F81" w:rsidSect="008A46AA">
      <w:headerReference w:type="default" r:id="rId8"/>
      <w:footerReference w:type="default" r:id="rId9"/>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E459" w14:textId="77777777" w:rsidR="00E60C65" w:rsidRDefault="00E60C65" w:rsidP="002F05F8">
      <w:pPr>
        <w:spacing w:after="0" w:line="240" w:lineRule="auto"/>
      </w:pPr>
      <w:r>
        <w:separator/>
      </w:r>
    </w:p>
  </w:endnote>
  <w:endnote w:type="continuationSeparator" w:id="0">
    <w:p w14:paraId="3857F392" w14:textId="77777777" w:rsidR="00E60C65" w:rsidRDefault="00E60C65" w:rsidP="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22"/>
      <w:gridCol w:w="4416"/>
    </w:tblGrid>
    <w:tr w:rsidR="00AB532C" w14:paraId="2845A300" w14:textId="77777777">
      <w:trPr>
        <w:trHeight w:hRule="exact" w:val="115"/>
        <w:jc w:val="center"/>
      </w:trPr>
      <w:tc>
        <w:tcPr>
          <w:tcW w:w="4686" w:type="dxa"/>
          <w:shd w:val="clear" w:color="auto" w:fill="4472C4" w:themeFill="accent1"/>
          <w:tcMar>
            <w:top w:w="0" w:type="dxa"/>
            <w:bottom w:w="0" w:type="dxa"/>
          </w:tcMar>
        </w:tcPr>
        <w:p w14:paraId="26D1AA4D" w14:textId="77777777" w:rsidR="00AB532C" w:rsidRDefault="00AB532C">
          <w:pPr>
            <w:pStyle w:val="Encabezado"/>
            <w:rPr>
              <w:caps/>
              <w:sz w:val="18"/>
            </w:rPr>
          </w:pPr>
        </w:p>
      </w:tc>
      <w:tc>
        <w:tcPr>
          <w:tcW w:w="4674" w:type="dxa"/>
          <w:shd w:val="clear" w:color="auto" w:fill="4472C4" w:themeFill="accent1"/>
          <w:tcMar>
            <w:top w:w="0" w:type="dxa"/>
            <w:bottom w:w="0" w:type="dxa"/>
          </w:tcMar>
        </w:tcPr>
        <w:p w14:paraId="547F073D" w14:textId="77777777" w:rsidR="00AB532C" w:rsidRDefault="00AB532C">
          <w:pPr>
            <w:pStyle w:val="Encabezado"/>
            <w:jc w:val="right"/>
            <w:rPr>
              <w:caps/>
              <w:sz w:val="18"/>
            </w:rPr>
          </w:pPr>
        </w:p>
      </w:tc>
    </w:tr>
    <w:tr w:rsidR="00AB532C" w14:paraId="56019EF6" w14:textId="77777777">
      <w:trPr>
        <w:jc w:val="center"/>
      </w:trPr>
      <w:tc>
        <w:tcPr>
          <w:tcW w:w="4686" w:type="dxa"/>
          <w:vAlign w:val="center"/>
        </w:tcPr>
        <w:p w14:paraId="128B09CD" w14:textId="02C19250" w:rsidR="00AB532C" w:rsidRDefault="00AB532C">
          <w:pPr>
            <w:pStyle w:val="Piedepgina"/>
            <w:rPr>
              <w:caps/>
              <w:color w:val="808080" w:themeColor="background1" w:themeShade="80"/>
              <w:sz w:val="18"/>
              <w:szCs w:val="18"/>
            </w:rPr>
          </w:pPr>
        </w:p>
      </w:tc>
      <w:tc>
        <w:tcPr>
          <w:tcW w:w="4674" w:type="dxa"/>
          <w:vAlign w:val="center"/>
        </w:tcPr>
        <w:p w14:paraId="7B03A5EE" w14:textId="77777777" w:rsidR="00AB532C" w:rsidRDefault="00AB532C">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173C14D1" w14:textId="77777777" w:rsidR="00AB532C" w:rsidRDefault="00AB53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FFA4F" w14:textId="77777777" w:rsidR="00E60C65" w:rsidRDefault="00E60C65" w:rsidP="002F05F8">
      <w:pPr>
        <w:spacing w:after="0" w:line="240" w:lineRule="auto"/>
      </w:pPr>
      <w:r>
        <w:separator/>
      </w:r>
    </w:p>
  </w:footnote>
  <w:footnote w:type="continuationSeparator" w:id="0">
    <w:p w14:paraId="1B10AF59" w14:textId="77777777" w:rsidR="00E60C65" w:rsidRDefault="00E60C65" w:rsidP="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509E" w14:textId="77777777" w:rsidR="00AB532C" w:rsidRDefault="00AB532C">
    <w:pPr>
      <w:pStyle w:val="Encabezado"/>
    </w:pPr>
    <w:r>
      <w:rPr>
        <w:noProof/>
      </w:rPr>
      <w:drawing>
        <wp:anchor distT="0" distB="0" distL="114300" distR="114300" simplePos="0" relativeHeight="251659264" behindDoc="0" locked="0" layoutInCell="1" allowOverlap="1" wp14:anchorId="5E771F00" wp14:editId="1AED2083">
          <wp:simplePos x="0" y="0"/>
          <wp:positionH relativeFrom="margin">
            <wp:posOffset>-259715</wp:posOffset>
          </wp:positionH>
          <wp:positionV relativeFrom="margin">
            <wp:posOffset>-860425</wp:posOffset>
          </wp:positionV>
          <wp:extent cx="1054735" cy="1017905"/>
          <wp:effectExtent l="0" t="0" r="0" b="0"/>
          <wp:wrapSquare wrapText="bothSides"/>
          <wp:docPr id="1707762137" name="Imagen 170776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6EC7" w14:textId="77777777" w:rsidR="00AB532C" w:rsidRPr="00312541" w:rsidRDefault="00AB532C" w:rsidP="00D3567D">
    <w:pPr>
      <w:rPr>
        <w:rFonts w:ascii="Arial" w:hAnsi="Arial" w:cs="Arial"/>
        <w:b/>
        <w:sz w:val="26"/>
        <w:szCs w:val="26"/>
      </w:rPr>
    </w:pPr>
    <w:r w:rsidRPr="00312541">
      <w:rPr>
        <w:rFonts w:ascii="Arial" w:hAnsi="Arial" w:cs="Arial"/>
        <w:b/>
        <w:sz w:val="26"/>
        <w:szCs w:val="26"/>
      </w:rPr>
      <w:t>Secretaría Ejecutiva del Sistema Estatal Anticorrupción.</w:t>
    </w:r>
  </w:p>
  <w:p w14:paraId="3C7296AB" w14:textId="77777777" w:rsidR="00AB532C" w:rsidRDefault="00AB5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664"/>
    <w:multiLevelType w:val="hybridMultilevel"/>
    <w:tmpl w:val="68DE7FC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2120D"/>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525D77CB"/>
    <w:multiLevelType w:val="hybridMultilevel"/>
    <w:tmpl w:val="0C9615F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E650D0"/>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69256BCE"/>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3"/>
  </w:num>
  <w:num w:numId="2">
    <w:abstractNumId w:val="2"/>
  </w:num>
  <w:num w:numId="3">
    <w:abstractNumId w:val="1"/>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0296D"/>
    <w:rsid w:val="00017385"/>
    <w:rsid w:val="00021109"/>
    <w:rsid w:val="000226B9"/>
    <w:rsid w:val="00022CF7"/>
    <w:rsid w:val="00031522"/>
    <w:rsid w:val="000360CC"/>
    <w:rsid w:val="00036319"/>
    <w:rsid w:val="000443D2"/>
    <w:rsid w:val="00044407"/>
    <w:rsid w:val="00045A11"/>
    <w:rsid w:val="000500E4"/>
    <w:rsid w:val="0005179A"/>
    <w:rsid w:val="00062B52"/>
    <w:rsid w:val="000635BB"/>
    <w:rsid w:val="00063E61"/>
    <w:rsid w:val="000640C2"/>
    <w:rsid w:val="00066D25"/>
    <w:rsid w:val="000708F3"/>
    <w:rsid w:val="00072EFC"/>
    <w:rsid w:val="00076534"/>
    <w:rsid w:val="0008082C"/>
    <w:rsid w:val="000854B5"/>
    <w:rsid w:val="000879A3"/>
    <w:rsid w:val="00096FFF"/>
    <w:rsid w:val="000A1215"/>
    <w:rsid w:val="000A3060"/>
    <w:rsid w:val="000A3622"/>
    <w:rsid w:val="000A6B98"/>
    <w:rsid w:val="000A7233"/>
    <w:rsid w:val="000B02A4"/>
    <w:rsid w:val="000B12BA"/>
    <w:rsid w:val="000B1415"/>
    <w:rsid w:val="000B15C9"/>
    <w:rsid w:val="000B2AD8"/>
    <w:rsid w:val="000B3B39"/>
    <w:rsid w:val="000B69CD"/>
    <w:rsid w:val="000C0F9A"/>
    <w:rsid w:val="000C4597"/>
    <w:rsid w:val="000C4EB3"/>
    <w:rsid w:val="000C4F64"/>
    <w:rsid w:val="000C6DCA"/>
    <w:rsid w:val="000D4BF2"/>
    <w:rsid w:val="000E179F"/>
    <w:rsid w:val="000E28CD"/>
    <w:rsid w:val="000E633C"/>
    <w:rsid w:val="000F0C43"/>
    <w:rsid w:val="000F0E85"/>
    <w:rsid w:val="000F314D"/>
    <w:rsid w:val="000F6328"/>
    <w:rsid w:val="000F7A4C"/>
    <w:rsid w:val="00107F19"/>
    <w:rsid w:val="00110E68"/>
    <w:rsid w:val="00111553"/>
    <w:rsid w:val="001130A3"/>
    <w:rsid w:val="00113474"/>
    <w:rsid w:val="001210C9"/>
    <w:rsid w:val="001245D2"/>
    <w:rsid w:val="00124F61"/>
    <w:rsid w:val="00125C71"/>
    <w:rsid w:val="001269B6"/>
    <w:rsid w:val="00127D4A"/>
    <w:rsid w:val="00132699"/>
    <w:rsid w:val="0013763C"/>
    <w:rsid w:val="00140D8E"/>
    <w:rsid w:val="00141325"/>
    <w:rsid w:val="00143901"/>
    <w:rsid w:val="0014631D"/>
    <w:rsid w:val="00146B6F"/>
    <w:rsid w:val="00150451"/>
    <w:rsid w:val="00155799"/>
    <w:rsid w:val="001660B5"/>
    <w:rsid w:val="00172FAE"/>
    <w:rsid w:val="001745DE"/>
    <w:rsid w:val="00183E85"/>
    <w:rsid w:val="00187BD6"/>
    <w:rsid w:val="00191824"/>
    <w:rsid w:val="00192380"/>
    <w:rsid w:val="001A2B2B"/>
    <w:rsid w:val="001A3536"/>
    <w:rsid w:val="001A3C38"/>
    <w:rsid w:val="001A3DA2"/>
    <w:rsid w:val="001A3EE0"/>
    <w:rsid w:val="001A42B2"/>
    <w:rsid w:val="001A50C2"/>
    <w:rsid w:val="001A69D1"/>
    <w:rsid w:val="001B0676"/>
    <w:rsid w:val="001B1052"/>
    <w:rsid w:val="001B1B7E"/>
    <w:rsid w:val="001B36EB"/>
    <w:rsid w:val="001B37B1"/>
    <w:rsid w:val="001B5842"/>
    <w:rsid w:val="001B67FF"/>
    <w:rsid w:val="001C0768"/>
    <w:rsid w:val="001C177A"/>
    <w:rsid w:val="001C2166"/>
    <w:rsid w:val="001C5F56"/>
    <w:rsid w:val="001C68D9"/>
    <w:rsid w:val="001D25AF"/>
    <w:rsid w:val="001D7B92"/>
    <w:rsid w:val="001E0BFC"/>
    <w:rsid w:val="001E3FC0"/>
    <w:rsid w:val="001E6C4B"/>
    <w:rsid w:val="001F06E3"/>
    <w:rsid w:val="001F59CC"/>
    <w:rsid w:val="002022B7"/>
    <w:rsid w:val="002043C9"/>
    <w:rsid w:val="00204B8C"/>
    <w:rsid w:val="00204EEE"/>
    <w:rsid w:val="002108B6"/>
    <w:rsid w:val="00211C9D"/>
    <w:rsid w:val="0021344D"/>
    <w:rsid w:val="00220BFD"/>
    <w:rsid w:val="00223B8A"/>
    <w:rsid w:val="0023387C"/>
    <w:rsid w:val="00233EC5"/>
    <w:rsid w:val="00237BCE"/>
    <w:rsid w:val="00241717"/>
    <w:rsid w:val="0026471A"/>
    <w:rsid w:val="002652C2"/>
    <w:rsid w:val="00265B7D"/>
    <w:rsid w:val="00270B43"/>
    <w:rsid w:val="00270EA2"/>
    <w:rsid w:val="00271D1C"/>
    <w:rsid w:val="00272396"/>
    <w:rsid w:val="0027270E"/>
    <w:rsid w:val="00273C38"/>
    <w:rsid w:val="002857E5"/>
    <w:rsid w:val="00290A3B"/>
    <w:rsid w:val="00297EF4"/>
    <w:rsid w:val="002A3413"/>
    <w:rsid w:val="002A7A42"/>
    <w:rsid w:val="002B0C1B"/>
    <w:rsid w:val="002B2F1E"/>
    <w:rsid w:val="002B5334"/>
    <w:rsid w:val="002C7DD2"/>
    <w:rsid w:val="002D2FA9"/>
    <w:rsid w:val="002D7B36"/>
    <w:rsid w:val="002E0007"/>
    <w:rsid w:val="002E175C"/>
    <w:rsid w:val="002E215A"/>
    <w:rsid w:val="002E3BC1"/>
    <w:rsid w:val="002E5A47"/>
    <w:rsid w:val="002E5E51"/>
    <w:rsid w:val="002E663F"/>
    <w:rsid w:val="002F05F8"/>
    <w:rsid w:val="002F1C30"/>
    <w:rsid w:val="002F3F81"/>
    <w:rsid w:val="00300689"/>
    <w:rsid w:val="00301D5E"/>
    <w:rsid w:val="003031D1"/>
    <w:rsid w:val="00303442"/>
    <w:rsid w:val="00303611"/>
    <w:rsid w:val="00306917"/>
    <w:rsid w:val="0030724F"/>
    <w:rsid w:val="00312541"/>
    <w:rsid w:val="003153FB"/>
    <w:rsid w:val="003160E9"/>
    <w:rsid w:val="00316297"/>
    <w:rsid w:val="00323086"/>
    <w:rsid w:val="003272D2"/>
    <w:rsid w:val="00331727"/>
    <w:rsid w:val="003334F7"/>
    <w:rsid w:val="00336870"/>
    <w:rsid w:val="00340288"/>
    <w:rsid w:val="003441B1"/>
    <w:rsid w:val="0034559D"/>
    <w:rsid w:val="00347C19"/>
    <w:rsid w:val="00350381"/>
    <w:rsid w:val="00351200"/>
    <w:rsid w:val="00351FDA"/>
    <w:rsid w:val="003606B3"/>
    <w:rsid w:val="00363C9E"/>
    <w:rsid w:val="00370E43"/>
    <w:rsid w:val="00371C8F"/>
    <w:rsid w:val="00371E91"/>
    <w:rsid w:val="00372AA7"/>
    <w:rsid w:val="00395B2F"/>
    <w:rsid w:val="003A160A"/>
    <w:rsid w:val="003B3338"/>
    <w:rsid w:val="003B583F"/>
    <w:rsid w:val="003B7A94"/>
    <w:rsid w:val="003C2FF8"/>
    <w:rsid w:val="003C310A"/>
    <w:rsid w:val="003C77C6"/>
    <w:rsid w:val="003D1BB1"/>
    <w:rsid w:val="003D1BF2"/>
    <w:rsid w:val="003D1D0C"/>
    <w:rsid w:val="003D3FEF"/>
    <w:rsid w:val="003D6F88"/>
    <w:rsid w:val="003E0FDB"/>
    <w:rsid w:val="003E7C54"/>
    <w:rsid w:val="003E7FAC"/>
    <w:rsid w:val="003F2A65"/>
    <w:rsid w:val="003F3B60"/>
    <w:rsid w:val="003F54AE"/>
    <w:rsid w:val="00403113"/>
    <w:rsid w:val="00407E0C"/>
    <w:rsid w:val="004140E1"/>
    <w:rsid w:val="00420616"/>
    <w:rsid w:val="004209AB"/>
    <w:rsid w:val="004211F4"/>
    <w:rsid w:val="0042386D"/>
    <w:rsid w:val="004279BA"/>
    <w:rsid w:val="00432B09"/>
    <w:rsid w:val="00434985"/>
    <w:rsid w:val="00436C72"/>
    <w:rsid w:val="004406D6"/>
    <w:rsid w:val="00443930"/>
    <w:rsid w:val="00450637"/>
    <w:rsid w:val="00456C76"/>
    <w:rsid w:val="00463E1F"/>
    <w:rsid w:val="00466639"/>
    <w:rsid w:val="004678E6"/>
    <w:rsid w:val="00473EAA"/>
    <w:rsid w:val="004748BF"/>
    <w:rsid w:val="00480326"/>
    <w:rsid w:val="004828DC"/>
    <w:rsid w:val="00482B32"/>
    <w:rsid w:val="00482D89"/>
    <w:rsid w:val="00482DC6"/>
    <w:rsid w:val="00484B69"/>
    <w:rsid w:val="004944D1"/>
    <w:rsid w:val="004A1012"/>
    <w:rsid w:val="004A509E"/>
    <w:rsid w:val="004A7E08"/>
    <w:rsid w:val="004B6346"/>
    <w:rsid w:val="004B6EFF"/>
    <w:rsid w:val="004B7013"/>
    <w:rsid w:val="004C0148"/>
    <w:rsid w:val="004C1C33"/>
    <w:rsid w:val="004C490F"/>
    <w:rsid w:val="004C6A1E"/>
    <w:rsid w:val="004C73F2"/>
    <w:rsid w:val="004C7567"/>
    <w:rsid w:val="004D1242"/>
    <w:rsid w:val="004D55DD"/>
    <w:rsid w:val="004D606A"/>
    <w:rsid w:val="004E48CF"/>
    <w:rsid w:val="004E4B42"/>
    <w:rsid w:val="004E4EE2"/>
    <w:rsid w:val="004E6627"/>
    <w:rsid w:val="004F0A6F"/>
    <w:rsid w:val="004F70A5"/>
    <w:rsid w:val="005014F0"/>
    <w:rsid w:val="00504543"/>
    <w:rsid w:val="00506044"/>
    <w:rsid w:val="00510EEA"/>
    <w:rsid w:val="005115B0"/>
    <w:rsid w:val="00514CA5"/>
    <w:rsid w:val="00517E27"/>
    <w:rsid w:val="00530F73"/>
    <w:rsid w:val="00535F01"/>
    <w:rsid w:val="0054077A"/>
    <w:rsid w:val="00541320"/>
    <w:rsid w:val="005441DA"/>
    <w:rsid w:val="005446D3"/>
    <w:rsid w:val="00544EF0"/>
    <w:rsid w:val="0055146F"/>
    <w:rsid w:val="0055321A"/>
    <w:rsid w:val="00553CAC"/>
    <w:rsid w:val="00553F36"/>
    <w:rsid w:val="00560318"/>
    <w:rsid w:val="00561591"/>
    <w:rsid w:val="00564102"/>
    <w:rsid w:val="005649E8"/>
    <w:rsid w:val="00564F46"/>
    <w:rsid w:val="00566D98"/>
    <w:rsid w:val="00570D16"/>
    <w:rsid w:val="0057252B"/>
    <w:rsid w:val="0058014A"/>
    <w:rsid w:val="00580266"/>
    <w:rsid w:val="0058129C"/>
    <w:rsid w:val="0058207C"/>
    <w:rsid w:val="00582AC0"/>
    <w:rsid w:val="00583460"/>
    <w:rsid w:val="005859BC"/>
    <w:rsid w:val="005900F9"/>
    <w:rsid w:val="00590E2E"/>
    <w:rsid w:val="00597952"/>
    <w:rsid w:val="005A1C93"/>
    <w:rsid w:val="005A37F6"/>
    <w:rsid w:val="005A5314"/>
    <w:rsid w:val="005A621C"/>
    <w:rsid w:val="005B63B6"/>
    <w:rsid w:val="005B6A0B"/>
    <w:rsid w:val="005C293F"/>
    <w:rsid w:val="005D15C3"/>
    <w:rsid w:val="005D18FE"/>
    <w:rsid w:val="005D6668"/>
    <w:rsid w:val="005E368B"/>
    <w:rsid w:val="005E70EB"/>
    <w:rsid w:val="005E7864"/>
    <w:rsid w:val="00600684"/>
    <w:rsid w:val="0060100B"/>
    <w:rsid w:val="00603A5E"/>
    <w:rsid w:val="00604F87"/>
    <w:rsid w:val="00612832"/>
    <w:rsid w:val="00612D9F"/>
    <w:rsid w:val="006132DC"/>
    <w:rsid w:val="00613BA4"/>
    <w:rsid w:val="00621779"/>
    <w:rsid w:val="00624A6E"/>
    <w:rsid w:val="006250D2"/>
    <w:rsid w:val="00630720"/>
    <w:rsid w:val="00632A19"/>
    <w:rsid w:val="00634929"/>
    <w:rsid w:val="00636823"/>
    <w:rsid w:val="006405C6"/>
    <w:rsid w:val="006479BB"/>
    <w:rsid w:val="00652093"/>
    <w:rsid w:val="00660A65"/>
    <w:rsid w:val="00663E12"/>
    <w:rsid w:val="006645F6"/>
    <w:rsid w:val="0067110E"/>
    <w:rsid w:val="00674656"/>
    <w:rsid w:val="0067686F"/>
    <w:rsid w:val="00681DA3"/>
    <w:rsid w:val="00684A04"/>
    <w:rsid w:val="00686527"/>
    <w:rsid w:val="006902AF"/>
    <w:rsid w:val="00692BC1"/>
    <w:rsid w:val="00692E63"/>
    <w:rsid w:val="00696782"/>
    <w:rsid w:val="00696C07"/>
    <w:rsid w:val="00697ACE"/>
    <w:rsid w:val="006A00B0"/>
    <w:rsid w:val="006A4E61"/>
    <w:rsid w:val="006B0D5E"/>
    <w:rsid w:val="006B29F4"/>
    <w:rsid w:val="006B5CEB"/>
    <w:rsid w:val="006C0563"/>
    <w:rsid w:val="006C2A1A"/>
    <w:rsid w:val="006C57C0"/>
    <w:rsid w:val="006C5C4E"/>
    <w:rsid w:val="006D2AC4"/>
    <w:rsid w:val="006D66EE"/>
    <w:rsid w:val="006D7557"/>
    <w:rsid w:val="006E13E1"/>
    <w:rsid w:val="006E1A28"/>
    <w:rsid w:val="006E5C3E"/>
    <w:rsid w:val="006E78B9"/>
    <w:rsid w:val="006F0498"/>
    <w:rsid w:val="006F1821"/>
    <w:rsid w:val="006F324C"/>
    <w:rsid w:val="006F5B5D"/>
    <w:rsid w:val="0070009D"/>
    <w:rsid w:val="00702571"/>
    <w:rsid w:val="00707C5D"/>
    <w:rsid w:val="00714472"/>
    <w:rsid w:val="00715E12"/>
    <w:rsid w:val="00720343"/>
    <w:rsid w:val="00723676"/>
    <w:rsid w:val="007249D4"/>
    <w:rsid w:val="00734584"/>
    <w:rsid w:val="00741748"/>
    <w:rsid w:val="007419EC"/>
    <w:rsid w:val="0074546F"/>
    <w:rsid w:val="0075081E"/>
    <w:rsid w:val="00757680"/>
    <w:rsid w:val="007576BD"/>
    <w:rsid w:val="007619E2"/>
    <w:rsid w:val="0076266A"/>
    <w:rsid w:val="0076351B"/>
    <w:rsid w:val="00770353"/>
    <w:rsid w:val="00770479"/>
    <w:rsid w:val="0077050F"/>
    <w:rsid w:val="00770E10"/>
    <w:rsid w:val="00771C4F"/>
    <w:rsid w:val="0077415E"/>
    <w:rsid w:val="00774252"/>
    <w:rsid w:val="00774F61"/>
    <w:rsid w:val="007763EC"/>
    <w:rsid w:val="007808E4"/>
    <w:rsid w:val="0078454F"/>
    <w:rsid w:val="007850DC"/>
    <w:rsid w:val="00786488"/>
    <w:rsid w:val="00787098"/>
    <w:rsid w:val="007A219E"/>
    <w:rsid w:val="007A2984"/>
    <w:rsid w:val="007A385D"/>
    <w:rsid w:val="007A52BF"/>
    <w:rsid w:val="007B18F5"/>
    <w:rsid w:val="007B4E16"/>
    <w:rsid w:val="007C42A8"/>
    <w:rsid w:val="007C5DAB"/>
    <w:rsid w:val="007C7230"/>
    <w:rsid w:val="007D0E03"/>
    <w:rsid w:val="007D19DF"/>
    <w:rsid w:val="007D2155"/>
    <w:rsid w:val="007D3F13"/>
    <w:rsid w:val="007D7290"/>
    <w:rsid w:val="007D7782"/>
    <w:rsid w:val="007E0660"/>
    <w:rsid w:val="00804833"/>
    <w:rsid w:val="00811082"/>
    <w:rsid w:val="00814D9D"/>
    <w:rsid w:val="00814E79"/>
    <w:rsid w:val="00814F2F"/>
    <w:rsid w:val="008218BB"/>
    <w:rsid w:val="00823258"/>
    <w:rsid w:val="00827D3A"/>
    <w:rsid w:val="00830FB4"/>
    <w:rsid w:val="00831821"/>
    <w:rsid w:val="00831B8C"/>
    <w:rsid w:val="0083285F"/>
    <w:rsid w:val="00832A4F"/>
    <w:rsid w:val="00832DD8"/>
    <w:rsid w:val="008356ED"/>
    <w:rsid w:val="00836730"/>
    <w:rsid w:val="0084623C"/>
    <w:rsid w:val="0084649E"/>
    <w:rsid w:val="008467E5"/>
    <w:rsid w:val="00846F45"/>
    <w:rsid w:val="00855B36"/>
    <w:rsid w:val="00861B23"/>
    <w:rsid w:val="008675A7"/>
    <w:rsid w:val="00867B79"/>
    <w:rsid w:val="00867BC3"/>
    <w:rsid w:val="0087134F"/>
    <w:rsid w:val="00871AC0"/>
    <w:rsid w:val="008751B7"/>
    <w:rsid w:val="00877CD6"/>
    <w:rsid w:val="0088007B"/>
    <w:rsid w:val="0088150D"/>
    <w:rsid w:val="00882379"/>
    <w:rsid w:val="008850E2"/>
    <w:rsid w:val="0088544C"/>
    <w:rsid w:val="008876B3"/>
    <w:rsid w:val="0089113C"/>
    <w:rsid w:val="008915F2"/>
    <w:rsid w:val="00891CA1"/>
    <w:rsid w:val="00891D8E"/>
    <w:rsid w:val="008940A8"/>
    <w:rsid w:val="008A07C2"/>
    <w:rsid w:val="008A17FA"/>
    <w:rsid w:val="008A4629"/>
    <w:rsid w:val="008A46AA"/>
    <w:rsid w:val="008C2BF7"/>
    <w:rsid w:val="008C34DD"/>
    <w:rsid w:val="008C3DDA"/>
    <w:rsid w:val="008C7040"/>
    <w:rsid w:val="008C70CD"/>
    <w:rsid w:val="008C7437"/>
    <w:rsid w:val="008C7DDC"/>
    <w:rsid w:val="008D0C78"/>
    <w:rsid w:val="008D3A43"/>
    <w:rsid w:val="008D3CEC"/>
    <w:rsid w:val="008D5F09"/>
    <w:rsid w:val="008D7613"/>
    <w:rsid w:val="008D7C20"/>
    <w:rsid w:val="008E4F54"/>
    <w:rsid w:val="008F64B9"/>
    <w:rsid w:val="009009DE"/>
    <w:rsid w:val="009033D3"/>
    <w:rsid w:val="00904BA5"/>
    <w:rsid w:val="00913E4B"/>
    <w:rsid w:val="009200B4"/>
    <w:rsid w:val="00926F43"/>
    <w:rsid w:val="00927949"/>
    <w:rsid w:val="0093198E"/>
    <w:rsid w:val="00932868"/>
    <w:rsid w:val="00932CE2"/>
    <w:rsid w:val="009341A5"/>
    <w:rsid w:val="009370B2"/>
    <w:rsid w:val="00940371"/>
    <w:rsid w:val="00945488"/>
    <w:rsid w:val="00945F10"/>
    <w:rsid w:val="00946342"/>
    <w:rsid w:val="00946CC2"/>
    <w:rsid w:val="00947450"/>
    <w:rsid w:val="009502D7"/>
    <w:rsid w:val="009506CC"/>
    <w:rsid w:val="00951607"/>
    <w:rsid w:val="00952330"/>
    <w:rsid w:val="00952687"/>
    <w:rsid w:val="0095495C"/>
    <w:rsid w:val="009578A4"/>
    <w:rsid w:val="00961128"/>
    <w:rsid w:val="00962020"/>
    <w:rsid w:val="009648E5"/>
    <w:rsid w:val="00965394"/>
    <w:rsid w:val="00967775"/>
    <w:rsid w:val="0097309A"/>
    <w:rsid w:val="00975B31"/>
    <w:rsid w:val="00976773"/>
    <w:rsid w:val="009828F9"/>
    <w:rsid w:val="009835DB"/>
    <w:rsid w:val="00985358"/>
    <w:rsid w:val="009865CE"/>
    <w:rsid w:val="00990063"/>
    <w:rsid w:val="00990BD6"/>
    <w:rsid w:val="009924F9"/>
    <w:rsid w:val="0099256C"/>
    <w:rsid w:val="00996446"/>
    <w:rsid w:val="009A02B0"/>
    <w:rsid w:val="009A0371"/>
    <w:rsid w:val="009A1D83"/>
    <w:rsid w:val="009A21D5"/>
    <w:rsid w:val="009A3FC3"/>
    <w:rsid w:val="009A41E5"/>
    <w:rsid w:val="009A6CEC"/>
    <w:rsid w:val="009A6F73"/>
    <w:rsid w:val="009A6FC9"/>
    <w:rsid w:val="009B0DAA"/>
    <w:rsid w:val="009B2497"/>
    <w:rsid w:val="009B5372"/>
    <w:rsid w:val="009C0904"/>
    <w:rsid w:val="009C232B"/>
    <w:rsid w:val="009C3354"/>
    <w:rsid w:val="009C6A95"/>
    <w:rsid w:val="009D4006"/>
    <w:rsid w:val="009D54E5"/>
    <w:rsid w:val="009D778C"/>
    <w:rsid w:val="009E232D"/>
    <w:rsid w:val="009E47F9"/>
    <w:rsid w:val="009E4D1B"/>
    <w:rsid w:val="009E68EC"/>
    <w:rsid w:val="009F44DC"/>
    <w:rsid w:val="009F4579"/>
    <w:rsid w:val="009F7EE6"/>
    <w:rsid w:val="00A00299"/>
    <w:rsid w:val="00A01B08"/>
    <w:rsid w:val="00A07E05"/>
    <w:rsid w:val="00A14754"/>
    <w:rsid w:val="00A1722A"/>
    <w:rsid w:val="00A2290A"/>
    <w:rsid w:val="00A22AE9"/>
    <w:rsid w:val="00A24F4D"/>
    <w:rsid w:val="00A33F11"/>
    <w:rsid w:val="00A35170"/>
    <w:rsid w:val="00A40FDD"/>
    <w:rsid w:val="00A43E16"/>
    <w:rsid w:val="00A45F4B"/>
    <w:rsid w:val="00A474E0"/>
    <w:rsid w:val="00A5225F"/>
    <w:rsid w:val="00A54827"/>
    <w:rsid w:val="00A55AC6"/>
    <w:rsid w:val="00A623A4"/>
    <w:rsid w:val="00A63584"/>
    <w:rsid w:val="00A64DCD"/>
    <w:rsid w:val="00A70B51"/>
    <w:rsid w:val="00A7341F"/>
    <w:rsid w:val="00A84DB9"/>
    <w:rsid w:val="00A852F4"/>
    <w:rsid w:val="00A87901"/>
    <w:rsid w:val="00A959A7"/>
    <w:rsid w:val="00AA1529"/>
    <w:rsid w:val="00AA2699"/>
    <w:rsid w:val="00AB35C3"/>
    <w:rsid w:val="00AB3620"/>
    <w:rsid w:val="00AB532C"/>
    <w:rsid w:val="00AB703A"/>
    <w:rsid w:val="00AC08D7"/>
    <w:rsid w:val="00AC3A00"/>
    <w:rsid w:val="00AD1EB0"/>
    <w:rsid w:val="00AD3378"/>
    <w:rsid w:val="00AD5898"/>
    <w:rsid w:val="00AD5E97"/>
    <w:rsid w:val="00AD605F"/>
    <w:rsid w:val="00AD609D"/>
    <w:rsid w:val="00AD657E"/>
    <w:rsid w:val="00AE4363"/>
    <w:rsid w:val="00AE60A9"/>
    <w:rsid w:val="00AF52F0"/>
    <w:rsid w:val="00B0415A"/>
    <w:rsid w:val="00B073F1"/>
    <w:rsid w:val="00B07B1E"/>
    <w:rsid w:val="00B11CAE"/>
    <w:rsid w:val="00B11E4E"/>
    <w:rsid w:val="00B1575A"/>
    <w:rsid w:val="00B20347"/>
    <w:rsid w:val="00B20B84"/>
    <w:rsid w:val="00B21BE2"/>
    <w:rsid w:val="00B25D43"/>
    <w:rsid w:val="00B27503"/>
    <w:rsid w:val="00B35949"/>
    <w:rsid w:val="00B35A2A"/>
    <w:rsid w:val="00B36984"/>
    <w:rsid w:val="00B37320"/>
    <w:rsid w:val="00B42186"/>
    <w:rsid w:val="00B44C84"/>
    <w:rsid w:val="00B45540"/>
    <w:rsid w:val="00B510D5"/>
    <w:rsid w:val="00B52F9A"/>
    <w:rsid w:val="00B54713"/>
    <w:rsid w:val="00B5598A"/>
    <w:rsid w:val="00B624B3"/>
    <w:rsid w:val="00B630C8"/>
    <w:rsid w:val="00B642A9"/>
    <w:rsid w:val="00B642C4"/>
    <w:rsid w:val="00B65D22"/>
    <w:rsid w:val="00B708A1"/>
    <w:rsid w:val="00B709EB"/>
    <w:rsid w:val="00B7331E"/>
    <w:rsid w:val="00B76933"/>
    <w:rsid w:val="00B84814"/>
    <w:rsid w:val="00B8544C"/>
    <w:rsid w:val="00B85DBB"/>
    <w:rsid w:val="00B86B35"/>
    <w:rsid w:val="00B86D8E"/>
    <w:rsid w:val="00B9299B"/>
    <w:rsid w:val="00B9568B"/>
    <w:rsid w:val="00B95C36"/>
    <w:rsid w:val="00BA06EC"/>
    <w:rsid w:val="00BA1CC3"/>
    <w:rsid w:val="00BA394B"/>
    <w:rsid w:val="00BA4FBB"/>
    <w:rsid w:val="00BA56AF"/>
    <w:rsid w:val="00BB1A2B"/>
    <w:rsid w:val="00BB5631"/>
    <w:rsid w:val="00BB622A"/>
    <w:rsid w:val="00BB7CDA"/>
    <w:rsid w:val="00BC0247"/>
    <w:rsid w:val="00BC450D"/>
    <w:rsid w:val="00BC4AA7"/>
    <w:rsid w:val="00BC7FA3"/>
    <w:rsid w:val="00BD1841"/>
    <w:rsid w:val="00BE0AA2"/>
    <w:rsid w:val="00BE12AD"/>
    <w:rsid w:val="00BE638C"/>
    <w:rsid w:val="00BF08E6"/>
    <w:rsid w:val="00BF5C16"/>
    <w:rsid w:val="00BF6184"/>
    <w:rsid w:val="00BF69C3"/>
    <w:rsid w:val="00C00AC4"/>
    <w:rsid w:val="00C018C4"/>
    <w:rsid w:val="00C04DB0"/>
    <w:rsid w:val="00C0578F"/>
    <w:rsid w:val="00C07404"/>
    <w:rsid w:val="00C11367"/>
    <w:rsid w:val="00C13176"/>
    <w:rsid w:val="00C13A77"/>
    <w:rsid w:val="00C172C3"/>
    <w:rsid w:val="00C2158E"/>
    <w:rsid w:val="00C248E0"/>
    <w:rsid w:val="00C26884"/>
    <w:rsid w:val="00C2725B"/>
    <w:rsid w:val="00C32AD2"/>
    <w:rsid w:val="00C33D4D"/>
    <w:rsid w:val="00C350C6"/>
    <w:rsid w:val="00C36454"/>
    <w:rsid w:val="00C402D7"/>
    <w:rsid w:val="00C4577C"/>
    <w:rsid w:val="00C46456"/>
    <w:rsid w:val="00C474CC"/>
    <w:rsid w:val="00C50E45"/>
    <w:rsid w:val="00C51DC9"/>
    <w:rsid w:val="00C57E4A"/>
    <w:rsid w:val="00C60B1A"/>
    <w:rsid w:val="00C61905"/>
    <w:rsid w:val="00C62A92"/>
    <w:rsid w:val="00C64AE5"/>
    <w:rsid w:val="00C65591"/>
    <w:rsid w:val="00C65C86"/>
    <w:rsid w:val="00C66AF0"/>
    <w:rsid w:val="00C74AD0"/>
    <w:rsid w:val="00C750C1"/>
    <w:rsid w:val="00C91F24"/>
    <w:rsid w:val="00C93C27"/>
    <w:rsid w:val="00C95430"/>
    <w:rsid w:val="00C9680C"/>
    <w:rsid w:val="00CB065E"/>
    <w:rsid w:val="00CB5146"/>
    <w:rsid w:val="00CB7155"/>
    <w:rsid w:val="00CC2E10"/>
    <w:rsid w:val="00CC7299"/>
    <w:rsid w:val="00CD1F78"/>
    <w:rsid w:val="00CD3371"/>
    <w:rsid w:val="00CD556D"/>
    <w:rsid w:val="00CD5D25"/>
    <w:rsid w:val="00CD5E70"/>
    <w:rsid w:val="00CD71A2"/>
    <w:rsid w:val="00CE3918"/>
    <w:rsid w:val="00CE41A1"/>
    <w:rsid w:val="00CE6B71"/>
    <w:rsid w:val="00CE718B"/>
    <w:rsid w:val="00CF1127"/>
    <w:rsid w:val="00CF19AD"/>
    <w:rsid w:val="00CF6FC3"/>
    <w:rsid w:val="00CF7859"/>
    <w:rsid w:val="00D0123C"/>
    <w:rsid w:val="00D043A4"/>
    <w:rsid w:val="00D0762D"/>
    <w:rsid w:val="00D07688"/>
    <w:rsid w:val="00D10AFC"/>
    <w:rsid w:val="00D15860"/>
    <w:rsid w:val="00D2590B"/>
    <w:rsid w:val="00D347DA"/>
    <w:rsid w:val="00D3567D"/>
    <w:rsid w:val="00D37AB4"/>
    <w:rsid w:val="00D5234B"/>
    <w:rsid w:val="00D532CA"/>
    <w:rsid w:val="00D5717E"/>
    <w:rsid w:val="00D5748A"/>
    <w:rsid w:val="00D57E96"/>
    <w:rsid w:val="00D628A7"/>
    <w:rsid w:val="00D65DA6"/>
    <w:rsid w:val="00D73CFB"/>
    <w:rsid w:val="00D77244"/>
    <w:rsid w:val="00D81803"/>
    <w:rsid w:val="00D85C04"/>
    <w:rsid w:val="00D86461"/>
    <w:rsid w:val="00D86B2C"/>
    <w:rsid w:val="00D870BD"/>
    <w:rsid w:val="00D947F3"/>
    <w:rsid w:val="00DA01A4"/>
    <w:rsid w:val="00DA50B5"/>
    <w:rsid w:val="00DB2234"/>
    <w:rsid w:val="00DB6432"/>
    <w:rsid w:val="00DB6620"/>
    <w:rsid w:val="00DB7B3E"/>
    <w:rsid w:val="00DC19A1"/>
    <w:rsid w:val="00DC76FF"/>
    <w:rsid w:val="00DD1863"/>
    <w:rsid w:val="00DD1975"/>
    <w:rsid w:val="00DD7271"/>
    <w:rsid w:val="00DD73D1"/>
    <w:rsid w:val="00DD7C82"/>
    <w:rsid w:val="00DD7DD8"/>
    <w:rsid w:val="00DE17A1"/>
    <w:rsid w:val="00DE1CD8"/>
    <w:rsid w:val="00DE24BC"/>
    <w:rsid w:val="00DE325D"/>
    <w:rsid w:val="00DE5CBD"/>
    <w:rsid w:val="00DE7179"/>
    <w:rsid w:val="00DF59D7"/>
    <w:rsid w:val="00DF5C77"/>
    <w:rsid w:val="00DF7637"/>
    <w:rsid w:val="00DF771E"/>
    <w:rsid w:val="00DF7CB7"/>
    <w:rsid w:val="00E0225F"/>
    <w:rsid w:val="00E144F0"/>
    <w:rsid w:val="00E15F7B"/>
    <w:rsid w:val="00E174CB"/>
    <w:rsid w:val="00E215E7"/>
    <w:rsid w:val="00E25C78"/>
    <w:rsid w:val="00E27921"/>
    <w:rsid w:val="00E34F28"/>
    <w:rsid w:val="00E36B38"/>
    <w:rsid w:val="00E40030"/>
    <w:rsid w:val="00E40CF0"/>
    <w:rsid w:val="00E45B81"/>
    <w:rsid w:val="00E46DB4"/>
    <w:rsid w:val="00E51771"/>
    <w:rsid w:val="00E535C6"/>
    <w:rsid w:val="00E55384"/>
    <w:rsid w:val="00E5595E"/>
    <w:rsid w:val="00E6044F"/>
    <w:rsid w:val="00E60C65"/>
    <w:rsid w:val="00E60E4E"/>
    <w:rsid w:val="00E61020"/>
    <w:rsid w:val="00E61FD4"/>
    <w:rsid w:val="00E64E26"/>
    <w:rsid w:val="00E652BA"/>
    <w:rsid w:val="00E65699"/>
    <w:rsid w:val="00E6713E"/>
    <w:rsid w:val="00E7345D"/>
    <w:rsid w:val="00E855CB"/>
    <w:rsid w:val="00E908EE"/>
    <w:rsid w:val="00E923B8"/>
    <w:rsid w:val="00EA5CA1"/>
    <w:rsid w:val="00EB31CC"/>
    <w:rsid w:val="00EB399D"/>
    <w:rsid w:val="00EB55EA"/>
    <w:rsid w:val="00EB5BCC"/>
    <w:rsid w:val="00EC163E"/>
    <w:rsid w:val="00EC3DA1"/>
    <w:rsid w:val="00ED0C46"/>
    <w:rsid w:val="00ED244F"/>
    <w:rsid w:val="00ED5D20"/>
    <w:rsid w:val="00ED672C"/>
    <w:rsid w:val="00ED67FD"/>
    <w:rsid w:val="00EE0558"/>
    <w:rsid w:val="00EE28FD"/>
    <w:rsid w:val="00EE2F1E"/>
    <w:rsid w:val="00EE4A55"/>
    <w:rsid w:val="00EE6D6F"/>
    <w:rsid w:val="00EE7E2A"/>
    <w:rsid w:val="00EF4D34"/>
    <w:rsid w:val="00EF538C"/>
    <w:rsid w:val="00F019D8"/>
    <w:rsid w:val="00F06783"/>
    <w:rsid w:val="00F137EC"/>
    <w:rsid w:val="00F169E3"/>
    <w:rsid w:val="00F16FD4"/>
    <w:rsid w:val="00F17793"/>
    <w:rsid w:val="00F21073"/>
    <w:rsid w:val="00F27AD8"/>
    <w:rsid w:val="00F31840"/>
    <w:rsid w:val="00F339CF"/>
    <w:rsid w:val="00F343E0"/>
    <w:rsid w:val="00F35BF7"/>
    <w:rsid w:val="00F35D97"/>
    <w:rsid w:val="00F3657A"/>
    <w:rsid w:val="00F368A6"/>
    <w:rsid w:val="00F45A77"/>
    <w:rsid w:val="00F54D27"/>
    <w:rsid w:val="00F5600B"/>
    <w:rsid w:val="00F56629"/>
    <w:rsid w:val="00F568D3"/>
    <w:rsid w:val="00F62C52"/>
    <w:rsid w:val="00F633A4"/>
    <w:rsid w:val="00F63EF8"/>
    <w:rsid w:val="00F64775"/>
    <w:rsid w:val="00F705CB"/>
    <w:rsid w:val="00F767E1"/>
    <w:rsid w:val="00F8221C"/>
    <w:rsid w:val="00F84572"/>
    <w:rsid w:val="00F84BCF"/>
    <w:rsid w:val="00F8569E"/>
    <w:rsid w:val="00F85A57"/>
    <w:rsid w:val="00F903ED"/>
    <w:rsid w:val="00F919FB"/>
    <w:rsid w:val="00F92999"/>
    <w:rsid w:val="00F948E8"/>
    <w:rsid w:val="00F97316"/>
    <w:rsid w:val="00FA289C"/>
    <w:rsid w:val="00FA3F61"/>
    <w:rsid w:val="00FA462A"/>
    <w:rsid w:val="00FA5B64"/>
    <w:rsid w:val="00FA5B9B"/>
    <w:rsid w:val="00FA73B7"/>
    <w:rsid w:val="00FA79D8"/>
    <w:rsid w:val="00FA7ED9"/>
    <w:rsid w:val="00FB0DFD"/>
    <w:rsid w:val="00FB3612"/>
    <w:rsid w:val="00FC13E9"/>
    <w:rsid w:val="00FC1515"/>
    <w:rsid w:val="00FC1D6C"/>
    <w:rsid w:val="00FC3C94"/>
    <w:rsid w:val="00FC3D28"/>
    <w:rsid w:val="00FC5F6C"/>
    <w:rsid w:val="00FD0F25"/>
    <w:rsid w:val="00FD157B"/>
    <w:rsid w:val="00FD17ED"/>
    <w:rsid w:val="00FD2A02"/>
    <w:rsid w:val="00FD3D6D"/>
    <w:rsid w:val="00FD4E43"/>
    <w:rsid w:val="00FE0697"/>
    <w:rsid w:val="00FE47DF"/>
    <w:rsid w:val="00FE4B04"/>
    <w:rsid w:val="00FF04F8"/>
    <w:rsid w:val="00FF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E3153"/>
  <w15:chartTrackingRefBased/>
  <w15:docId w15:val="{2875E0F8-FE42-4AF8-BFA1-CBF0E4F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styleId="NormalWeb">
    <w:name w:val="Normal (Web)"/>
    <w:basedOn w:val="Normal"/>
    <w:uiPriority w:val="99"/>
    <w:semiHidden/>
    <w:unhideWhenUsed/>
    <w:rsid w:val="00913E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5F09"/>
    <w:rPr>
      <w:sz w:val="16"/>
      <w:szCs w:val="16"/>
    </w:rPr>
  </w:style>
  <w:style w:type="paragraph" w:styleId="Textocomentario">
    <w:name w:val="annotation text"/>
    <w:basedOn w:val="Normal"/>
    <w:link w:val="TextocomentarioCar"/>
    <w:uiPriority w:val="99"/>
    <w:semiHidden/>
    <w:unhideWhenUsed/>
    <w:rsid w:val="008D5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F09"/>
    <w:rPr>
      <w:sz w:val="20"/>
      <w:szCs w:val="20"/>
    </w:rPr>
  </w:style>
  <w:style w:type="paragraph" w:styleId="Asuntodelcomentario">
    <w:name w:val="annotation subject"/>
    <w:basedOn w:val="Textocomentario"/>
    <w:next w:val="Textocomentario"/>
    <w:link w:val="AsuntodelcomentarioCar"/>
    <w:uiPriority w:val="99"/>
    <w:semiHidden/>
    <w:unhideWhenUsed/>
    <w:rsid w:val="008D5F09"/>
    <w:rPr>
      <w:b/>
      <w:bCs/>
    </w:rPr>
  </w:style>
  <w:style w:type="character" w:customStyle="1" w:styleId="AsuntodelcomentarioCar">
    <w:name w:val="Asunto del comentario Car"/>
    <w:basedOn w:val="TextocomentarioCar"/>
    <w:link w:val="Asuntodelcomentario"/>
    <w:uiPriority w:val="99"/>
    <w:semiHidden/>
    <w:rsid w:val="008D5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4858">
      <w:bodyDiv w:val="1"/>
      <w:marLeft w:val="0"/>
      <w:marRight w:val="0"/>
      <w:marTop w:val="0"/>
      <w:marBottom w:val="0"/>
      <w:divBdr>
        <w:top w:val="none" w:sz="0" w:space="0" w:color="auto"/>
        <w:left w:val="none" w:sz="0" w:space="0" w:color="auto"/>
        <w:bottom w:val="none" w:sz="0" w:space="0" w:color="auto"/>
        <w:right w:val="none" w:sz="0" w:space="0" w:color="auto"/>
      </w:divBdr>
    </w:div>
    <w:div w:id="196817338">
      <w:bodyDiv w:val="1"/>
      <w:marLeft w:val="0"/>
      <w:marRight w:val="0"/>
      <w:marTop w:val="0"/>
      <w:marBottom w:val="0"/>
      <w:divBdr>
        <w:top w:val="none" w:sz="0" w:space="0" w:color="auto"/>
        <w:left w:val="none" w:sz="0" w:space="0" w:color="auto"/>
        <w:bottom w:val="none" w:sz="0" w:space="0" w:color="auto"/>
        <w:right w:val="none" w:sz="0" w:space="0" w:color="auto"/>
      </w:divBdr>
    </w:div>
    <w:div w:id="253438967">
      <w:bodyDiv w:val="1"/>
      <w:marLeft w:val="0"/>
      <w:marRight w:val="0"/>
      <w:marTop w:val="0"/>
      <w:marBottom w:val="0"/>
      <w:divBdr>
        <w:top w:val="none" w:sz="0" w:space="0" w:color="auto"/>
        <w:left w:val="none" w:sz="0" w:space="0" w:color="auto"/>
        <w:bottom w:val="none" w:sz="0" w:space="0" w:color="auto"/>
        <w:right w:val="none" w:sz="0" w:space="0" w:color="auto"/>
      </w:divBdr>
      <w:divsChild>
        <w:div w:id="632564929">
          <w:marLeft w:val="446"/>
          <w:marRight w:val="0"/>
          <w:marTop w:val="0"/>
          <w:marBottom w:val="0"/>
          <w:divBdr>
            <w:top w:val="none" w:sz="0" w:space="0" w:color="auto"/>
            <w:left w:val="none" w:sz="0" w:space="0" w:color="auto"/>
            <w:bottom w:val="none" w:sz="0" w:space="0" w:color="auto"/>
            <w:right w:val="none" w:sz="0" w:space="0" w:color="auto"/>
          </w:divBdr>
        </w:div>
        <w:div w:id="352221995">
          <w:marLeft w:val="446"/>
          <w:marRight w:val="0"/>
          <w:marTop w:val="0"/>
          <w:marBottom w:val="0"/>
          <w:divBdr>
            <w:top w:val="none" w:sz="0" w:space="0" w:color="auto"/>
            <w:left w:val="none" w:sz="0" w:space="0" w:color="auto"/>
            <w:bottom w:val="none" w:sz="0" w:space="0" w:color="auto"/>
            <w:right w:val="none" w:sz="0" w:space="0" w:color="auto"/>
          </w:divBdr>
        </w:div>
        <w:div w:id="125516804">
          <w:marLeft w:val="446"/>
          <w:marRight w:val="0"/>
          <w:marTop w:val="0"/>
          <w:marBottom w:val="0"/>
          <w:divBdr>
            <w:top w:val="none" w:sz="0" w:space="0" w:color="auto"/>
            <w:left w:val="none" w:sz="0" w:space="0" w:color="auto"/>
            <w:bottom w:val="none" w:sz="0" w:space="0" w:color="auto"/>
            <w:right w:val="none" w:sz="0" w:space="0" w:color="auto"/>
          </w:divBdr>
        </w:div>
      </w:divsChild>
    </w:div>
    <w:div w:id="284583152">
      <w:bodyDiv w:val="1"/>
      <w:marLeft w:val="0"/>
      <w:marRight w:val="0"/>
      <w:marTop w:val="0"/>
      <w:marBottom w:val="0"/>
      <w:divBdr>
        <w:top w:val="none" w:sz="0" w:space="0" w:color="auto"/>
        <w:left w:val="none" w:sz="0" w:space="0" w:color="auto"/>
        <w:bottom w:val="none" w:sz="0" w:space="0" w:color="auto"/>
        <w:right w:val="none" w:sz="0" w:space="0" w:color="auto"/>
      </w:divBdr>
    </w:div>
    <w:div w:id="361980527">
      <w:bodyDiv w:val="1"/>
      <w:marLeft w:val="0"/>
      <w:marRight w:val="0"/>
      <w:marTop w:val="0"/>
      <w:marBottom w:val="0"/>
      <w:divBdr>
        <w:top w:val="none" w:sz="0" w:space="0" w:color="auto"/>
        <w:left w:val="none" w:sz="0" w:space="0" w:color="auto"/>
        <w:bottom w:val="none" w:sz="0" w:space="0" w:color="auto"/>
        <w:right w:val="none" w:sz="0" w:space="0" w:color="auto"/>
      </w:divBdr>
    </w:div>
    <w:div w:id="405690550">
      <w:bodyDiv w:val="1"/>
      <w:marLeft w:val="0"/>
      <w:marRight w:val="0"/>
      <w:marTop w:val="0"/>
      <w:marBottom w:val="0"/>
      <w:divBdr>
        <w:top w:val="none" w:sz="0" w:space="0" w:color="auto"/>
        <w:left w:val="none" w:sz="0" w:space="0" w:color="auto"/>
        <w:bottom w:val="none" w:sz="0" w:space="0" w:color="auto"/>
        <w:right w:val="none" w:sz="0" w:space="0" w:color="auto"/>
      </w:divBdr>
    </w:div>
    <w:div w:id="513689148">
      <w:bodyDiv w:val="1"/>
      <w:marLeft w:val="0"/>
      <w:marRight w:val="0"/>
      <w:marTop w:val="0"/>
      <w:marBottom w:val="0"/>
      <w:divBdr>
        <w:top w:val="none" w:sz="0" w:space="0" w:color="auto"/>
        <w:left w:val="none" w:sz="0" w:space="0" w:color="auto"/>
        <w:bottom w:val="none" w:sz="0" w:space="0" w:color="auto"/>
        <w:right w:val="none" w:sz="0" w:space="0" w:color="auto"/>
      </w:divBdr>
    </w:div>
    <w:div w:id="575743592">
      <w:bodyDiv w:val="1"/>
      <w:marLeft w:val="0"/>
      <w:marRight w:val="0"/>
      <w:marTop w:val="0"/>
      <w:marBottom w:val="0"/>
      <w:divBdr>
        <w:top w:val="none" w:sz="0" w:space="0" w:color="auto"/>
        <w:left w:val="none" w:sz="0" w:space="0" w:color="auto"/>
        <w:bottom w:val="none" w:sz="0" w:space="0" w:color="auto"/>
        <w:right w:val="none" w:sz="0" w:space="0" w:color="auto"/>
      </w:divBdr>
    </w:div>
    <w:div w:id="606473743">
      <w:bodyDiv w:val="1"/>
      <w:marLeft w:val="0"/>
      <w:marRight w:val="0"/>
      <w:marTop w:val="0"/>
      <w:marBottom w:val="0"/>
      <w:divBdr>
        <w:top w:val="none" w:sz="0" w:space="0" w:color="auto"/>
        <w:left w:val="none" w:sz="0" w:space="0" w:color="auto"/>
        <w:bottom w:val="none" w:sz="0" w:space="0" w:color="auto"/>
        <w:right w:val="none" w:sz="0" w:space="0" w:color="auto"/>
      </w:divBdr>
      <w:divsChild>
        <w:div w:id="30812307">
          <w:marLeft w:val="446"/>
          <w:marRight w:val="0"/>
          <w:marTop w:val="0"/>
          <w:marBottom w:val="0"/>
          <w:divBdr>
            <w:top w:val="none" w:sz="0" w:space="0" w:color="auto"/>
            <w:left w:val="none" w:sz="0" w:space="0" w:color="auto"/>
            <w:bottom w:val="none" w:sz="0" w:space="0" w:color="auto"/>
            <w:right w:val="none" w:sz="0" w:space="0" w:color="auto"/>
          </w:divBdr>
        </w:div>
      </w:divsChild>
    </w:div>
    <w:div w:id="660473704">
      <w:bodyDiv w:val="1"/>
      <w:marLeft w:val="0"/>
      <w:marRight w:val="0"/>
      <w:marTop w:val="0"/>
      <w:marBottom w:val="0"/>
      <w:divBdr>
        <w:top w:val="none" w:sz="0" w:space="0" w:color="auto"/>
        <w:left w:val="none" w:sz="0" w:space="0" w:color="auto"/>
        <w:bottom w:val="none" w:sz="0" w:space="0" w:color="auto"/>
        <w:right w:val="none" w:sz="0" w:space="0" w:color="auto"/>
      </w:divBdr>
    </w:div>
    <w:div w:id="741220628">
      <w:bodyDiv w:val="1"/>
      <w:marLeft w:val="0"/>
      <w:marRight w:val="0"/>
      <w:marTop w:val="0"/>
      <w:marBottom w:val="0"/>
      <w:divBdr>
        <w:top w:val="none" w:sz="0" w:space="0" w:color="auto"/>
        <w:left w:val="none" w:sz="0" w:space="0" w:color="auto"/>
        <w:bottom w:val="none" w:sz="0" w:space="0" w:color="auto"/>
        <w:right w:val="none" w:sz="0" w:space="0" w:color="auto"/>
      </w:divBdr>
    </w:div>
    <w:div w:id="798105438">
      <w:bodyDiv w:val="1"/>
      <w:marLeft w:val="0"/>
      <w:marRight w:val="0"/>
      <w:marTop w:val="0"/>
      <w:marBottom w:val="0"/>
      <w:divBdr>
        <w:top w:val="none" w:sz="0" w:space="0" w:color="auto"/>
        <w:left w:val="none" w:sz="0" w:space="0" w:color="auto"/>
        <w:bottom w:val="none" w:sz="0" w:space="0" w:color="auto"/>
        <w:right w:val="none" w:sz="0" w:space="0" w:color="auto"/>
      </w:divBdr>
    </w:div>
    <w:div w:id="799499252">
      <w:bodyDiv w:val="1"/>
      <w:marLeft w:val="0"/>
      <w:marRight w:val="0"/>
      <w:marTop w:val="0"/>
      <w:marBottom w:val="0"/>
      <w:divBdr>
        <w:top w:val="none" w:sz="0" w:space="0" w:color="auto"/>
        <w:left w:val="none" w:sz="0" w:space="0" w:color="auto"/>
        <w:bottom w:val="none" w:sz="0" w:space="0" w:color="auto"/>
        <w:right w:val="none" w:sz="0" w:space="0" w:color="auto"/>
      </w:divBdr>
    </w:div>
    <w:div w:id="805660481">
      <w:bodyDiv w:val="1"/>
      <w:marLeft w:val="0"/>
      <w:marRight w:val="0"/>
      <w:marTop w:val="0"/>
      <w:marBottom w:val="0"/>
      <w:divBdr>
        <w:top w:val="none" w:sz="0" w:space="0" w:color="auto"/>
        <w:left w:val="none" w:sz="0" w:space="0" w:color="auto"/>
        <w:bottom w:val="none" w:sz="0" w:space="0" w:color="auto"/>
        <w:right w:val="none" w:sz="0" w:space="0" w:color="auto"/>
      </w:divBdr>
    </w:div>
    <w:div w:id="998000977">
      <w:bodyDiv w:val="1"/>
      <w:marLeft w:val="0"/>
      <w:marRight w:val="0"/>
      <w:marTop w:val="0"/>
      <w:marBottom w:val="0"/>
      <w:divBdr>
        <w:top w:val="none" w:sz="0" w:space="0" w:color="auto"/>
        <w:left w:val="none" w:sz="0" w:space="0" w:color="auto"/>
        <w:bottom w:val="none" w:sz="0" w:space="0" w:color="auto"/>
        <w:right w:val="none" w:sz="0" w:space="0" w:color="auto"/>
      </w:divBdr>
    </w:div>
    <w:div w:id="1062945976">
      <w:bodyDiv w:val="1"/>
      <w:marLeft w:val="0"/>
      <w:marRight w:val="0"/>
      <w:marTop w:val="0"/>
      <w:marBottom w:val="0"/>
      <w:divBdr>
        <w:top w:val="none" w:sz="0" w:space="0" w:color="auto"/>
        <w:left w:val="none" w:sz="0" w:space="0" w:color="auto"/>
        <w:bottom w:val="none" w:sz="0" w:space="0" w:color="auto"/>
        <w:right w:val="none" w:sz="0" w:space="0" w:color="auto"/>
      </w:divBdr>
    </w:div>
    <w:div w:id="1149132862">
      <w:bodyDiv w:val="1"/>
      <w:marLeft w:val="0"/>
      <w:marRight w:val="0"/>
      <w:marTop w:val="0"/>
      <w:marBottom w:val="0"/>
      <w:divBdr>
        <w:top w:val="none" w:sz="0" w:space="0" w:color="auto"/>
        <w:left w:val="none" w:sz="0" w:space="0" w:color="auto"/>
        <w:bottom w:val="none" w:sz="0" w:space="0" w:color="auto"/>
        <w:right w:val="none" w:sz="0" w:space="0" w:color="auto"/>
      </w:divBdr>
    </w:div>
    <w:div w:id="1194466867">
      <w:bodyDiv w:val="1"/>
      <w:marLeft w:val="0"/>
      <w:marRight w:val="0"/>
      <w:marTop w:val="0"/>
      <w:marBottom w:val="0"/>
      <w:divBdr>
        <w:top w:val="none" w:sz="0" w:space="0" w:color="auto"/>
        <w:left w:val="none" w:sz="0" w:space="0" w:color="auto"/>
        <w:bottom w:val="none" w:sz="0" w:space="0" w:color="auto"/>
        <w:right w:val="none" w:sz="0" w:space="0" w:color="auto"/>
      </w:divBdr>
    </w:div>
    <w:div w:id="122021595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42505854">
      <w:bodyDiv w:val="1"/>
      <w:marLeft w:val="0"/>
      <w:marRight w:val="0"/>
      <w:marTop w:val="0"/>
      <w:marBottom w:val="0"/>
      <w:divBdr>
        <w:top w:val="none" w:sz="0" w:space="0" w:color="auto"/>
        <w:left w:val="none" w:sz="0" w:space="0" w:color="auto"/>
        <w:bottom w:val="none" w:sz="0" w:space="0" w:color="auto"/>
        <w:right w:val="none" w:sz="0" w:space="0" w:color="auto"/>
      </w:divBdr>
    </w:div>
    <w:div w:id="1359356278">
      <w:bodyDiv w:val="1"/>
      <w:marLeft w:val="0"/>
      <w:marRight w:val="0"/>
      <w:marTop w:val="0"/>
      <w:marBottom w:val="0"/>
      <w:divBdr>
        <w:top w:val="none" w:sz="0" w:space="0" w:color="auto"/>
        <w:left w:val="none" w:sz="0" w:space="0" w:color="auto"/>
        <w:bottom w:val="none" w:sz="0" w:space="0" w:color="auto"/>
        <w:right w:val="none" w:sz="0" w:space="0" w:color="auto"/>
      </w:divBdr>
    </w:div>
    <w:div w:id="1360886568">
      <w:bodyDiv w:val="1"/>
      <w:marLeft w:val="0"/>
      <w:marRight w:val="0"/>
      <w:marTop w:val="0"/>
      <w:marBottom w:val="0"/>
      <w:divBdr>
        <w:top w:val="none" w:sz="0" w:space="0" w:color="auto"/>
        <w:left w:val="none" w:sz="0" w:space="0" w:color="auto"/>
        <w:bottom w:val="none" w:sz="0" w:space="0" w:color="auto"/>
        <w:right w:val="none" w:sz="0" w:space="0" w:color="auto"/>
      </w:divBdr>
    </w:div>
    <w:div w:id="1389109844">
      <w:bodyDiv w:val="1"/>
      <w:marLeft w:val="0"/>
      <w:marRight w:val="0"/>
      <w:marTop w:val="0"/>
      <w:marBottom w:val="0"/>
      <w:divBdr>
        <w:top w:val="none" w:sz="0" w:space="0" w:color="auto"/>
        <w:left w:val="none" w:sz="0" w:space="0" w:color="auto"/>
        <w:bottom w:val="none" w:sz="0" w:space="0" w:color="auto"/>
        <w:right w:val="none" w:sz="0" w:space="0" w:color="auto"/>
      </w:divBdr>
    </w:div>
    <w:div w:id="1451629617">
      <w:bodyDiv w:val="1"/>
      <w:marLeft w:val="0"/>
      <w:marRight w:val="0"/>
      <w:marTop w:val="0"/>
      <w:marBottom w:val="0"/>
      <w:divBdr>
        <w:top w:val="none" w:sz="0" w:space="0" w:color="auto"/>
        <w:left w:val="none" w:sz="0" w:space="0" w:color="auto"/>
        <w:bottom w:val="none" w:sz="0" w:space="0" w:color="auto"/>
        <w:right w:val="none" w:sz="0" w:space="0" w:color="auto"/>
      </w:divBdr>
    </w:div>
    <w:div w:id="1485462517">
      <w:bodyDiv w:val="1"/>
      <w:marLeft w:val="0"/>
      <w:marRight w:val="0"/>
      <w:marTop w:val="0"/>
      <w:marBottom w:val="0"/>
      <w:divBdr>
        <w:top w:val="none" w:sz="0" w:space="0" w:color="auto"/>
        <w:left w:val="none" w:sz="0" w:space="0" w:color="auto"/>
        <w:bottom w:val="none" w:sz="0" w:space="0" w:color="auto"/>
        <w:right w:val="none" w:sz="0" w:space="0" w:color="auto"/>
      </w:divBdr>
    </w:div>
    <w:div w:id="148808439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 w:id="1496526903">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56546992">
      <w:bodyDiv w:val="1"/>
      <w:marLeft w:val="0"/>
      <w:marRight w:val="0"/>
      <w:marTop w:val="0"/>
      <w:marBottom w:val="0"/>
      <w:divBdr>
        <w:top w:val="none" w:sz="0" w:space="0" w:color="auto"/>
        <w:left w:val="none" w:sz="0" w:space="0" w:color="auto"/>
        <w:bottom w:val="none" w:sz="0" w:space="0" w:color="auto"/>
        <w:right w:val="none" w:sz="0" w:space="0" w:color="auto"/>
      </w:divBdr>
    </w:div>
    <w:div w:id="1660691868">
      <w:bodyDiv w:val="1"/>
      <w:marLeft w:val="0"/>
      <w:marRight w:val="0"/>
      <w:marTop w:val="0"/>
      <w:marBottom w:val="0"/>
      <w:divBdr>
        <w:top w:val="none" w:sz="0" w:space="0" w:color="auto"/>
        <w:left w:val="none" w:sz="0" w:space="0" w:color="auto"/>
        <w:bottom w:val="none" w:sz="0" w:space="0" w:color="auto"/>
        <w:right w:val="none" w:sz="0" w:space="0" w:color="auto"/>
      </w:divBdr>
    </w:div>
    <w:div w:id="1667200529">
      <w:bodyDiv w:val="1"/>
      <w:marLeft w:val="0"/>
      <w:marRight w:val="0"/>
      <w:marTop w:val="0"/>
      <w:marBottom w:val="0"/>
      <w:divBdr>
        <w:top w:val="none" w:sz="0" w:space="0" w:color="auto"/>
        <w:left w:val="none" w:sz="0" w:space="0" w:color="auto"/>
        <w:bottom w:val="none" w:sz="0" w:space="0" w:color="auto"/>
        <w:right w:val="none" w:sz="0" w:space="0" w:color="auto"/>
      </w:divBdr>
    </w:div>
    <w:div w:id="1754662262">
      <w:bodyDiv w:val="1"/>
      <w:marLeft w:val="0"/>
      <w:marRight w:val="0"/>
      <w:marTop w:val="0"/>
      <w:marBottom w:val="0"/>
      <w:divBdr>
        <w:top w:val="none" w:sz="0" w:space="0" w:color="auto"/>
        <w:left w:val="none" w:sz="0" w:space="0" w:color="auto"/>
        <w:bottom w:val="none" w:sz="0" w:space="0" w:color="auto"/>
        <w:right w:val="none" w:sz="0" w:space="0" w:color="auto"/>
      </w:divBdr>
    </w:div>
    <w:div w:id="1822505422">
      <w:bodyDiv w:val="1"/>
      <w:marLeft w:val="0"/>
      <w:marRight w:val="0"/>
      <w:marTop w:val="0"/>
      <w:marBottom w:val="0"/>
      <w:divBdr>
        <w:top w:val="none" w:sz="0" w:space="0" w:color="auto"/>
        <w:left w:val="none" w:sz="0" w:space="0" w:color="auto"/>
        <w:bottom w:val="none" w:sz="0" w:space="0" w:color="auto"/>
        <w:right w:val="none" w:sz="0" w:space="0" w:color="auto"/>
      </w:divBdr>
    </w:div>
    <w:div w:id="2056153704">
      <w:bodyDiv w:val="1"/>
      <w:marLeft w:val="0"/>
      <w:marRight w:val="0"/>
      <w:marTop w:val="0"/>
      <w:marBottom w:val="0"/>
      <w:divBdr>
        <w:top w:val="none" w:sz="0" w:space="0" w:color="auto"/>
        <w:left w:val="none" w:sz="0" w:space="0" w:color="auto"/>
        <w:bottom w:val="none" w:sz="0" w:space="0" w:color="auto"/>
        <w:right w:val="none" w:sz="0" w:space="0" w:color="auto"/>
      </w:divBdr>
    </w:div>
    <w:div w:id="20680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49C9-F1BF-4B9B-B7C4-016A6577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9717</Words>
  <Characters>53447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DEL órgano de gobierno seseabc 2024.</dc:creator>
  <cp:keywords/>
  <dc:description/>
  <cp:lastModifiedBy>Dayani Morales</cp:lastModifiedBy>
  <cp:revision>2</cp:revision>
  <cp:lastPrinted>2025-11-07T18:04:00Z</cp:lastPrinted>
  <dcterms:created xsi:type="dcterms:W3CDTF">2026-02-26T17:53:00Z</dcterms:created>
  <dcterms:modified xsi:type="dcterms:W3CDTF">2026-02-26T17:53:00Z</dcterms:modified>
</cp:coreProperties>
</file>